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46116" w14:textId="19A740FE" w:rsidR="002C5A45" w:rsidRPr="00C50259" w:rsidRDefault="003E2B09">
      <w:pPr>
        <w:rPr>
          <w:rFonts w:ascii="Times New Roman" w:hAnsi="Times New Roman" w:cs="Times New Roman"/>
        </w:rPr>
      </w:pPr>
      <w:r w:rsidRPr="00693EEF">
        <w:rPr>
          <w:rFonts w:ascii="Times New Roman" w:hAnsi="Times New Roman" w:cs="Times New Roman"/>
          <w:b/>
          <w:bCs/>
        </w:rPr>
        <w:t>TO:</w:t>
      </w:r>
      <w:r w:rsidRPr="00C50259">
        <w:rPr>
          <w:rFonts w:ascii="Times New Roman" w:hAnsi="Times New Roman" w:cs="Times New Roman"/>
        </w:rPr>
        <w:t xml:space="preserve"> Dr. Derek G. Ross</w:t>
      </w:r>
    </w:p>
    <w:p w14:paraId="5BD9C8BA" w14:textId="5BECB993" w:rsidR="003E2B09" w:rsidRPr="00C50259" w:rsidRDefault="003E2B09">
      <w:pPr>
        <w:rPr>
          <w:rFonts w:ascii="Times New Roman" w:hAnsi="Times New Roman" w:cs="Times New Roman"/>
        </w:rPr>
      </w:pPr>
      <w:r w:rsidRPr="00693EEF">
        <w:rPr>
          <w:rFonts w:ascii="Times New Roman" w:hAnsi="Times New Roman" w:cs="Times New Roman"/>
          <w:b/>
          <w:bCs/>
        </w:rPr>
        <w:t>FROM:</w:t>
      </w:r>
      <w:r w:rsidRPr="00C50259">
        <w:rPr>
          <w:rFonts w:ascii="Times New Roman" w:hAnsi="Times New Roman" w:cs="Times New Roman"/>
        </w:rPr>
        <w:t xml:space="preserve"> Ashtyn Daniel</w:t>
      </w:r>
    </w:p>
    <w:p w14:paraId="49FB3E90" w14:textId="6FE4F3A9" w:rsidR="003E2B09" w:rsidRPr="00C50259" w:rsidRDefault="003E2B09">
      <w:pPr>
        <w:rPr>
          <w:rFonts w:ascii="Times New Roman" w:hAnsi="Times New Roman" w:cs="Times New Roman"/>
        </w:rPr>
      </w:pPr>
      <w:r w:rsidRPr="00693EEF">
        <w:rPr>
          <w:rFonts w:ascii="Times New Roman" w:hAnsi="Times New Roman" w:cs="Times New Roman"/>
          <w:b/>
          <w:bCs/>
        </w:rPr>
        <w:t xml:space="preserve">SUBJECT: </w:t>
      </w:r>
      <w:r w:rsidRPr="00C50259">
        <w:rPr>
          <w:rFonts w:ascii="Times New Roman" w:hAnsi="Times New Roman" w:cs="Times New Roman"/>
        </w:rPr>
        <w:t>Final Editing Report</w:t>
      </w:r>
    </w:p>
    <w:p w14:paraId="0CD7AB6D" w14:textId="712E25C7" w:rsidR="003E2B09" w:rsidRPr="00C50259" w:rsidRDefault="003E2B09">
      <w:pPr>
        <w:pBdr>
          <w:bottom w:val="single" w:sz="6" w:space="1" w:color="auto"/>
        </w:pBdr>
        <w:rPr>
          <w:rFonts w:ascii="Times New Roman" w:hAnsi="Times New Roman" w:cs="Times New Roman"/>
        </w:rPr>
      </w:pPr>
      <w:r w:rsidRPr="00693EEF">
        <w:rPr>
          <w:rFonts w:ascii="Times New Roman" w:hAnsi="Times New Roman" w:cs="Times New Roman"/>
          <w:b/>
          <w:bCs/>
        </w:rPr>
        <w:t xml:space="preserve">DATE: </w:t>
      </w:r>
      <w:r w:rsidRPr="00C50259">
        <w:rPr>
          <w:rFonts w:ascii="Times New Roman" w:hAnsi="Times New Roman" w:cs="Times New Roman"/>
        </w:rPr>
        <w:t>April 28, 2026</w:t>
      </w:r>
    </w:p>
    <w:p w14:paraId="5BF66CDF" w14:textId="3F4F32C5" w:rsidR="003E2B09" w:rsidRPr="00C50259" w:rsidRDefault="003E2B09">
      <w:pPr>
        <w:rPr>
          <w:rFonts w:ascii="Times New Roman" w:hAnsi="Times New Roman" w:cs="Times New Roman"/>
        </w:rPr>
      </w:pPr>
      <w:r w:rsidRPr="00C50259">
        <w:rPr>
          <w:rFonts w:ascii="Times New Roman" w:hAnsi="Times New Roman" w:cs="Times New Roman"/>
        </w:rPr>
        <w:t>In this report, I will explore what it means to be an editor</w:t>
      </w:r>
      <w:r w:rsidR="000977E1">
        <w:rPr>
          <w:rFonts w:ascii="Times New Roman" w:hAnsi="Times New Roman" w:cs="Times New Roman"/>
        </w:rPr>
        <w:t xml:space="preserve"> through discussing my </w:t>
      </w:r>
      <w:r w:rsidR="00293BA7">
        <w:rPr>
          <w:rFonts w:ascii="Times New Roman" w:hAnsi="Times New Roman" w:cs="Times New Roman"/>
        </w:rPr>
        <w:t xml:space="preserve">editing approach, editing exercises, and </w:t>
      </w:r>
      <w:r w:rsidR="00926705">
        <w:rPr>
          <w:rFonts w:ascii="Times New Roman" w:hAnsi="Times New Roman" w:cs="Times New Roman"/>
        </w:rPr>
        <w:t>editing p</w:t>
      </w:r>
      <w:r w:rsidR="00293BA7">
        <w:rPr>
          <w:rFonts w:ascii="Times New Roman" w:hAnsi="Times New Roman" w:cs="Times New Roman"/>
        </w:rPr>
        <w:t>roject. I will utilize literature</w:t>
      </w:r>
      <w:r w:rsidR="008A7A18">
        <w:rPr>
          <w:rFonts w:ascii="Times New Roman" w:hAnsi="Times New Roman" w:cs="Times New Roman"/>
        </w:rPr>
        <w:t xml:space="preserve">, </w:t>
      </w:r>
      <w:r w:rsidR="0093590C">
        <w:rPr>
          <w:rFonts w:ascii="Times New Roman" w:hAnsi="Times New Roman" w:cs="Times New Roman"/>
        </w:rPr>
        <w:t>images</w:t>
      </w:r>
      <w:r w:rsidR="008A7A18">
        <w:rPr>
          <w:rFonts w:ascii="Times New Roman" w:hAnsi="Times New Roman" w:cs="Times New Roman"/>
        </w:rPr>
        <w:t>, and links to my work</w:t>
      </w:r>
      <w:r w:rsidR="0093590C">
        <w:rPr>
          <w:rFonts w:ascii="Times New Roman" w:hAnsi="Times New Roman" w:cs="Times New Roman"/>
        </w:rPr>
        <w:t xml:space="preserve"> </w:t>
      </w:r>
      <w:r w:rsidR="008A7A18">
        <w:rPr>
          <w:rFonts w:ascii="Times New Roman" w:hAnsi="Times New Roman" w:cs="Times New Roman"/>
        </w:rPr>
        <w:t>t</w:t>
      </w:r>
      <w:r w:rsidR="00293BA7">
        <w:rPr>
          <w:rFonts w:ascii="Times New Roman" w:hAnsi="Times New Roman" w:cs="Times New Roman"/>
        </w:rPr>
        <w:t xml:space="preserve">o support my argument that editing is a collaborative </w:t>
      </w:r>
      <w:r w:rsidR="00693EEF">
        <w:rPr>
          <w:rFonts w:ascii="Times New Roman" w:hAnsi="Times New Roman" w:cs="Times New Roman"/>
        </w:rPr>
        <w:t xml:space="preserve">and caring </w:t>
      </w:r>
      <w:r w:rsidR="00293BA7">
        <w:rPr>
          <w:rFonts w:ascii="Times New Roman" w:hAnsi="Times New Roman" w:cs="Times New Roman"/>
        </w:rPr>
        <w:t>role.</w:t>
      </w:r>
    </w:p>
    <w:p w14:paraId="1394402D" w14:textId="719AE2FD" w:rsidR="00970BF5" w:rsidRPr="00970BF5" w:rsidRDefault="00970BF5" w:rsidP="00881A75">
      <w:pPr>
        <w:pStyle w:val="Heading2"/>
      </w:pPr>
      <w:r>
        <w:t>My Editing Approach</w:t>
      </w:r>
    </w:p>
    <w:p w14:paraId="31EB158C" w14:textId="0CFB7D72" w:rsidR="001C546F" w:rsidRDefault="00743502" w:rsidP="00743502">
      <w:pPr>
        <w:pStyle w:val="Heading3"/>
      </w:pPr>
      <w:r>
        <w:t>Personal Editing Practices</w:t>
      </w:r>
    </w:p>
    <w:p w14:paraId="74CD336F" w14:textId="285F140C" w:rsidR="00263907" w:rsidRPr="00263907" w:rsidRDefault="00263907" w:rsidP="00263907">
      <w:pPr>
        <w:pStyle w:val="Heading4"/>
      </w:pPr>
      <w:r>
        <w:t>Collaboration</w:t>
      </w:r>
    </w:p>
    <w:p w14:paraId="5218C9A1" w14:textId="162ECD7C" w:rsidR="00693EEF" w:rsidRDefault="000D57E1" w:rsidP="00093C9C">
      <w:pPr>
        <w:rPr>
          <w:rFonts w:ascii="Times New Roman" w:hAnsi="Times New Roman" w:cs="Times New Roman"/>
        </w:rPr>
      </w:pPr>
      <w:r w:rsidRPr="0066503F">
        <w:rPr>
          <w:rFonts w:ascii="Times New Roman" w:hAnsi="Times New Roman" w:cs="Times New Roman"/>
        </w:rPr>
        <w:t>Editing hinges upon</w:t>
      </w:r>
      <w:r w:rsidR="00F00DFD" w:rsidRPr="0066503F">
        <w:rPr>
          <w:rFonts w:ascii="Times New Roman" w:hAnsi="Times New Roman" w:cs="Times New Roman"/>
        </w:rPr>
        <w:t xml:space="preserve"> </w:t>
      </w:r>
      <w:r w:rsidR="00C73382" w:rsidRPr="0066503F">
        <w:rPr>
          <w:rFonts w:ascii="Times New Roman" w:hAnsi="Times New Roman" w:cs="Times New Roman"/>
        </w:rPr>
        <w:t>“</w:t>
      </w:r>
      <w:r w:rsidR="00F00DFD" w:rsidRPr="0066503F">
        <w:rPr>
          <w:rFonts w:ascii="Times New Roman" w:hAnsi="Times New Roman" w:cs="Times New Roman"/>
        </w:rPr>
        <w:t>a departure from client centeredness toward a stakeholder-oriented approach in which the multiplicity of audience, context, and community must be foregrounded” (Lancaster and King, 2024</w:t>
      </w:r>
      <w:r w:rsidR="00C73382" w:rsidRPr="0066503F">
        <w:rPr>
          <w:rFonts w:ascii="Times New Roman" w:hAnsi="Times New Roman" w:cs="Times New Roman"/>
        </w:rPr>
        <w:t>,</w:t>
      </w:r>
      <w:r w:rsidR="00F00DFD" w:rsidRPr="0066503F">
        <w:rPr>
          <w:rFonts w:ascii="Times New Roman" w:hAnsi="Times New Roman" w:cs="Times New Roman"/>
        </w:rPr>
        <w:t xml:space="preserve"> p. 27).</w:t>
      </w:r>
      <w:r w:rsidR="00F00DFD">
        <w:rPr>
          <w:rFonts w:ascii="Times New Roman" w:hAnsi="Times New Roman" w:cs="Times New Roman"/>
        </w:rPr>
        <w:t xml:space="preserve"> </w:t>
      </w:r>
      <w:r w:rsidR="00207C10" w:rsidRPr="00C50259">
        <w:rPr>
          <w:rFonts w:ascii="Times New Roman" w:hAnsi="Times New Roman" w:cs="Times New Roman"/>
        </w:rPr>
        <w:t>In order to facilitate editing as a collaborative process</w:t>
      </w:r>
      <w:r w:rsidR="004571D0">
        <w:rPr>
          <w:rFonts w:ascii="Times New Roman" w:hAnsi="Times New Roman" w:cs="Times New Roman"/>
        </w:rPr>
        <w:t>,</w:t>
      </w:r>
      <w:r w:rsidR="00207C10" w:rsidRPr="00C50259">
        <w:rPr>
          <w:rFonts w:ascii="Times New Roman" w:hAnsi="Times New Roman" w:cs="Times New Roman"/>
        </w:rPr>
        <w:t xml:space="preserve"> editors </w:t>
      </w:r>
      <w:r w:rsidR="00693EEF">
        <w:rPr>
          <w:rFonts w:ascii="Times New Roman" w:hAnsi="Times New Roman" w:cs="Times New Roman"/>
        </w:rPr>
        <w:t xml:space="preserve">must </w:t>
      </w:r>
      <w:r w:rsidR="00E575E7">
        <w:rPr>
          <w:rFonts w:ascii="Times New Roman" w:hAnsi="Times New Roman" w:cs="Times New Roman"/>
        </w:rPr>
        <w:t>consider the relationship between an author and their audience</w:t>
      </w:r>
      <w:r w:rsidR="00693EEF">
        <w:rPr>
          <w:rFonts w:ascii="Times New Roman" w:hAnsi="Times New Roman" w:cs="Times New Roman"/>
        </w:rPr>
        <w:t xml:space="preserve">. Editors shouldn’t view their authors just as clients, but as people whose writing is filled with their </w:t>
      </w:r>
      <w:r w:rsidR="00207C10" w:rsidRPr="00C50259">
        <w:rPr>
          <w:rFonts w:ascii="Times New Roman" w:hAnsi="Times New Roman" w:cs="Times New Roman"/>
        </w:rPr>
        <w:t xml:space="preserve">opinions, biases, and experiences. </w:t>
      </w:r>
      <w:r w:rsidR="00693EEF">
        <w:rPr>
          <w:rFonts w:ascii="Times New Roman" w:hAnsi="Times New Roman" w:cs="Times New Roman"/>
        </w:rPr>
        <w:t>I believe that part of collaboration via editing means understanding why authors want to appeal to their specific audience</w:t>
      </w:r>
      <w:r w:rsidR="00E575E7">
        <w:rPr>
          <w:rFonts w:ascii="Times New Roman" w:hAnsi="Times New Roman" w:cs="Times New Roman"/>
        </w:rPr>
        <w:t xml:space="preserve">, and as an editor, </w:t>
      </w:r>
      <w:r w:rsidR="00A075D7">
        <w:rPr>
          <w:rFonts w:ascii="Times New Roman" w:hAnsi="Times New Roman" w:cs="Times New Roman"/>
        </w:rPr>
        <w:t xml:space="preserve">considering how an audience might comprehend or react to an author’s work. </w:t>
      </w:r>
      <w:r w:rsidR="00E575E7">
        <w:rPr>
          <w:rFonts w:ascii="Times New Roman" w:hAnsi="Times New Roman" w:cs="Times New Roman"/>
        </w:rPr>
        <w:t xml:space="preserve">Editors should </w:t>
      </w:r>
      <w:r w:rsidR="00E575E7">
        <w:rPr>
          <w:rFonts w:ascii="Times New Roman" w:hAnsi="Times New Roman" w:cs="Times New Roman"/>
        </w:rPr>
        <w:t>challeng</w:t>
      </w:r>
      <w:r w:rsidR="00A075D7">
        <w:rPr>
          <w:rFonts w:ascii="Times New Roman" w:hAnsi="Times New Roman" w:cs="Times New Roman"/>
        </w:rPr>
        <w:t xml:space="preserve">e </w:t>
      </w:r>
      <w:r w:rsidR="00E575E7">
        <w:rPr>
          <w:rFonts w:ascii="Times New Roman" w:hAnsi="Times New Roman" w:cs="Times New Roman"/>
        </w:rPr>
        <w:t xml:space="preserve">an author’s perspective and refine it to successfully </w:t>
      </w:r>
      <w:r w:rsidR="00A075D7">
        <w:rPr>
          <w:rFonts w:ascii="Times New Roman" w:hAnsi="Times New Roman" w:cs="Times New Roman"/>
        </w:rPr>
        <w:t>appeal to</w:t>
      </w:r>
      <w:r w:rsidR="00E575E7">
        <w:rPr>
          <w:rFonts w:ascii="Times New Roman" w:hAnsi="Times New Roman" w:cs="Times New Roman"/>
        </w:rPr>
        <w:t xml:space="preserve"> their intended audienc</w:t>
      </w:r>
      <w:r w:rsidR="00A075D7">
        <w:rPr>
          <w:rFonts w:ascii="Times New Roman" w:hAnsi="Times New Roman" w:cs="Times New Roman"/>
        </w:rPr>
        <w:t>e, while still retaining the author’s voice.</w:t>
      </w:r>
    </w:p>
    <w:p w14:paraId="67651286" w14:textId="3C1180C2" w:rsidR="00263907" w:rsidRPr="00C50259" w:rsidRDefault="00263907" w:rsidP="00263907">
      <w:pPr>
        <w:pStyle w:val="Heading4"/>
      </w:pPr>
      <w:r>
        <w:t>Author Care</w:t>
      </w:r>
    </w:p>
    <w:p w14:paraId="551DEC31" w14:textId="294F7D79" w:rsidR="001F0103" w:rsidRDefault="0052432A" w:rsidP="00093C9C">
      <w:pPr>
        <w:rPr>
          <w:rFonts w:ascii="Times New Roman" w:hAnsi="Times New Roman" w:cs="Times New Roman"/>
        </w:rPr>
      </w:pPr>
      <w:r w:rsidRPr="004571D0">
        <w:rPr>
          <w:rFonts w:ascii="Times New Roman" w:hAnsi="Times New Roman" w:cs="Times New Roman"/>
        </w:rPr>
        <w:t>Since I view authors as people</w:t>
      </w:r>
      <w:r w:rsidR="004571D0" w:rsidRPr="004571D0">
        <w:rPr>
          <w:rFonts w:ascii="Times New Roman" w:hAnsi="Times New Roman" w:cs="Times New Roman"/>
        </w:rPr>
        <w:t xml:space="preserve"> and</w:t>
      </w:r>
      <w:r w:rsidRPr="004571D0">
        <w:rPr>
          <w:rFonts w:ascii="Times New Roman" w:hAnsi="Times New Roman" w:cs="Times New Roman"/>
        </w:rPr>
        <w:t xml:space="preserve"> a </w:t>
      </w:r>
      <w:r w:rsidR="004571D0" w:rsidRPr="004571D0">
        <w:rPr>
          <w:rFonts w:ascii="Times New Roman" w:hAnsi="Times New Roman" w:cs="Times New Roman"/>
        </w:rPr>
        <w:t>co-</w:t>
      </w:r>
      <w:r w:rsidRPr="004571D0">
        <w:rPr>
          <w:rFonts w:ascii="Times New Roman" w:hAnsi="Times New Roman" w:cs="Times New Roman"/>
        </w:rPr>
        <w:t>participant in the editing process, “the social loyalties that participants have</w:t>
      </w:r>
      <w:r w:rsidR="004571D0" w:rsidRPr="004571D0">
        <w:rPr>
          <w:rFonts w:ascii="Times New Roman" w:hAnsi="Times New Roman" w:cs="Times New Roman"/>
        </w:rPr>
        <w:t>…</w:t>
      </w:r>
      <w:r w:rsidRPr="004571D0">
        <w:rPr>
          <w:rFonts w:ascii="Times New Roman" w:hAnsi="Times New Roman" w:cs="Times New Roman"/>
        </w:rPr>
        <w:t>determine the action chosen</w:t>
      </w:r>
      <w:r w:rsidR="004571D0" w:rsidRPr="004571D0">
        <w:rPr>
          <w:rFonts w:ascii="Times New Roman" w:hAnsi="Times New Roman" w:cs="Times New Roman"/>
        </w:rPr>
        <w:t>…</w:t>
      </w:r>
      <w:r w:rsidRPr="004571D0">
        <w:rPr>
          <w:rFonts w:ascii="Times New Roman" w:hAnsi="Times New Roman" w:cs="Times New Roman"/>
        </w:rPr>
        <w:t xml:space="preserve">” (Amare and Manning, p. 289, 2009). </w:t>
      </w:r>
      <w:r w:rsidR="00A075D7">
        <w:rPr>
          <w:rFonts w:ascii="Times New Roman" w:hAnsi="Times New Roman" w:cs="Times New Roman"/>
        </w:rPr>
        <w:t xml:space="preserve">As an editor, social loyalties will depend on the editing project, author, and if the editor is employed by a company. As such, loyalties can shift depending on the editing job; in one situation, an editor might feel more obligated to an author and their work, but in another, they might feel more obligated to </w:t>
      </w:r>
      <w:r w:rsidR="005205F8">
        <w:rPr>
          <w:rFonts w:ascii="Times New Roman" w:hAnsi="Times New Roman" w:cs="Times New Roman"/>
        </w:rPr>
        <w:t>the company. As an editor not currently employed by a company, my social loyalty is to my authors. This loyalty means that</w:t>
      </w:r>
      <w:r w:rsidR="004571D0" w:rsidRPr="004571D0">
        <w:rPr>
          <w:rFonts w:ascii="Times New Roman" w:hAnsi="Times New Roman" w:cs="Times New Roman"/>
        </w:rPr>
        <w:t xml:space="preserve"> w</w:t>
      </w:r>
      <w:r w:rsidR="001F0103" w:rsidRPr="004571D0">
        <w:rPr>
          <w:rFonts w:ascii="Times New Roman" w:hAnsi="Times New Roman" w:cs="Times New Roman"/>
        </w:rPr>
        <w:t>hen authors make mistakes, whether</w:t>
      </w:r>
      <w:r w:rsidR="001F0103" w:rsidRPr="00C50259">
        <w:rPr>
          <w:rFonts w:ascii="Times New Roman" w:hAnsi="Times New Roman" w:cs="Times New Roman"/>
        </w:rPr>
        <w:t xml:space="preserve"> grammatically or content wise, I address them</w:t>
      </w:r>
      <w:r w:rsidR="0093590C">
        <w:rPr>
          <w:rFonts w:ascii="Times New Roman" w:hAnsi="Times New Roman" w:cs="Times New Roman"/>
        </w:rPr>
        <w:t xml:space="preserve">, because I </w:t>
      </w:r>
      <w:r w:rsidR="005205F8">
        <w:rPr>
          <w:rFonts w:ascii="Times New Roman" w:hAnsi="Times New Roman" w:cs="Times New Roman"/>
        </w:rPr>
        <w:t xml:space="preserve">care for them and their work, and </w:t>
      </w:r>
      <w:r w:rsidR="0093590C">
        <w:rPr>
          <w:rFonts w:ascii="Times New Roman" w:hAnsi="Times New Roman" w:cs="Times New Roman"/>
        </w:rPr>
        <w:t xml:space="preserve">value their progress. </w:t>
      </w:r>
      <w:r w:rsidR="001F0103" w:rsidRPr="00C50259">
        <w:rPr>
          <w:rFonts w:ascii="Times New Roman" w:hAnsi="Times New Roman" w:cs="Times New Roman"/>
        </w:rPr>
        <w:t xml:space="preserve">Caring for an author and their work for me also means knowing when I’m the right editor fit and when I’m not. </w:t>
      </w:r>
      <w:r w:rsidR="004571D0">
        <w:rPr>
          <w:rFonts w:ascii="Times New Roman" w:hAnsi="Times New Roman" w:cs="Times New Roman"/>
        </w:rPr>
        <w:t>S</w:t>
      </w:r>
      <w:r w:rsidR="005F7F2B" w:rsidRPr="00C50259">
        <w:rPr>
          <w:rFonts w:ascii="Times New Roman" w:hAnsi="Times New Roman" w:cs="Times New Roman"/>
        </w:rPr>
        <w:t xml:space="preserve">ome authors might want an editor </w:t>
      </w:r>
      <w:r w:rsidR="005205F8">
        <w:rPr>
          <w:rFonts w:ascii="Times New Roman" w:hAnsi="Times New Roman" w:cs="Times New Roman"/>
        </w:rPr>
        <w:t>who’s</w:t>
      </w:r>
      <w:r w:rsidR="005F7F2B" w:rsidRPr="00C50259">
        <w:rPr>
          <w:rFonts w:ascii="Times New Roman" w:hAnsi="Times New Roman" w:cs="Times New Roman"/>
        </w:rPr>
        <w:t xml:space="preserve"> less collaborative and </w:t>
      </w:r>
      <w:r w:rsidR="005205F8">
        <w:rPr>
          <w:rFonts w:ascii="Times New Roman" w:hAnsi="Times New Roman" w:cs="Times New Roman"/>
        </w:rPr>
        <w:t>more of an overseer</w:t>
      </w:r>
      <w:r w:rsidR="005F7F2B" w:rsidRPr="00C50259">
        <w:rPr>
          <w:rFonts w:ascii="Times New Roman" w:hAnsi="Times New Roman" w:cs="Times New Roman"/>
        </w:rPr>
        <w:t xml:space="preserve">. Because of this, editing with care means knowing when to not take on an editing job if and when I sense that my editing style won’t </w:t>
      </w:r>
      <w:r w:rsidR="005205F8">
        <w:rPr>
          <w:rFonts w:ascii="Times New Roman" w:hAnsi="Times New Roman" w:cs="Times New Roman"/>
        </w:rPr>
        <w:t xml:space="preserve">fit with </w:t>
      </w:r>
      <w:r w:rsidR="005F7F2B" w:rsidRPr="00C50259">
        <w:rPr>
          <w:rFonts w:ascii="Times New Roman" w:hAnsi="Times New Roman" w:cs="Times New Roman"/>
        </w:rPr>
        <w:t xml:space="preserve">an </w:t>
      </w:r>
      <w:r w:rsidR="005205F8">
        <w:rPr>
          <w:rFonts w:ascii="Times New Roman" w:hAnsi="Times New Roman" w:cs="Times New Roman"/>
        </w:rPr>
        <w:t>author, their work, and their needs.</w:t>
      </w:r>
    </w:p>
    <w:p w14:paraId="2A8637E9" w14:textId="58C35F27" w:rsidR="003E2B09" w:rsidRDefault="00F653F4" w:rsidP="000A1856">
      <w:pPr>
        <w:pStyle w:val="Heading2"/>
      </w:pPr>
      <w:r>
        <w:rPr>
          <w:noProof/>
        </w:rPr>
        <w:lastRenderedPageBreak/>
        <mc:AlternateContent>
          <mc:Choice Requires="wps">
            <w:drawing>
              <wp:anchor distT="0" distB="0" distL="114300" distR="114300" simplePos="0" relativeHeight="251669504" behindDoc="0" locked="0" layoutInCell="1" allowOverlap="1" wp14:anchorId="1049E009" wp14:editId="60DEDCEB">
                <wp:simplePos x="0" y="0"/>
                <wp:positionH relativeFrom="column">
                  <wp:posOffset>3479800</wp:posOffset>
                </wp:positionH>
                <wp:positionV relativeFrom="paragraph">
                  <wp:posOffset>235764</wp:posOffset>
                </wp:positionV>
                <wp:extent cx="2519680" cy="218440"/>
                <wp:effectExtent l="0" t="0" r="7620" b="10160"/>
                <wp:wrapSquare wrapText="bothSides"/>
                <wp:docPr id="1542819976" name="Text Box 1"/>
                <wp:cNvGraphicFramePr/>
                <a:graphic xmlns:a="http://schemas.openxmlformats.org/drawingml/2006/main">
                  <a:graphicData uri="http://schemas.microsoft.com/office/word/2010/wordprocessingShape">
                    <wps:wsp>
                      <wps:cNvSpPr txBox="1"/>
                      <wps:spPr>
                        <a:xfrm>
                          <a:off x="0" y="0"/>
                          <a:ext cx="2519680" cy="218440"/>
                        </a:xfrm>
                        <a:prstGeom prst="rect">
                          <a:avLst/>
                        </a:prstGeom>
                        <a:noFill/>
                        <a:ln>
                          <a:noFill/>
                        </a:ln>
                      </wps:spPr>
                      <wps:txbx>
                        <w:txbxContent>
                          <w:p w14:paraId="029FD30C" w14:textId="73DDA8B7" w:rsidR="00F653F4" w:rsidRPr="003A5D44" w:rsidRDefault="000231FC" w:rsidP="00F653F4">
                            <w:pPr>
                              <w:pStyle w:val="Caption"/>
                              <w:rPr>
                                <w:rFonts w:ascii="Times New Roman" w:hAnsi="Times New Roman" w:cs="Times New Roman"/>
                                <w:noProof/>
                              </w:rPr>
                            </w:pPr>
                            <w:r>
                              <w:t>Image</w:t>
                            </w:r>
                            <w:r w:rsidR="00F653F4">
                              <w:t xml:space="preserve"> </w:t>
                            </w:r>
                            <w:fldSimple w:instr=" SEQ Figure \* ARABIC ">
                              <w:r w:rsidR="005D70A7">
                                <w:rPr>
                                  <w:noProof/>
                                </w:rPr>
                                <w:t>1</w:t>
                              </w:r>
                            </w:fldSimple>
                            <w:r w:rsidR="00F653F4">
                              <w:t xml:space="preserve">: </w:t>
                            </w:r>
                            <w:r w:rsidR="005D70A7">
                              <w:t>Creative Writing Exercise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049E009" id="_x0000_t202" coordsize="21600,21600" o:spt="202" path="m,l,21600r21600,l21600,xe">
                <v:stroke joinstyle="miter"/>
                <v:path gradientshapeok="t" o:connecttype="rect"/>
              </v:shapetype>
              <v:shape id="Text Box 1" o:spid="_x0000_s1026" type="#_x0000_t202" style="position:absolute;margin-left:274pt;margin-top:18.55pt;width:198.4pt;height:17.2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" filled="f" stroked="f">
                <v:textbox inset="0,0,0,0">
                  <w:txbxContent>
                    <w:p w14:paraId="029FD30C" w14:textId="73DDA8B7" w:rsidR="00F653F4" w:rsidRPr="003A5D44" w:rsidRDefault="000231FC" w:rsidP="00F653F4">
                      <w:pPr>
                        <w:pStyle w:val="Caption"/>
                        <w:rPr>
                          <w:rFonts w:ascii="Times New Roman" w:hAnsi="Times New Roman" w:cs="Times New Roman"/>
                          <w:noProof/>
                        </w:rPr>
                      </w:pPr>
                      <w:r>
                        <w:t>Image</w:t>
                      </w:r>
                      <w:r w:rsidR="00F653F4">
                        <w:t xml:space="preserve"> </w:t>
                      </w:r>
                      <w:r w:rsidR="00F653F4">
                        <w:fldChar w:fldCharType="begin"/>
                      </w:r>
                      <w:r w:rsidR="00F653F4">
                        <w:instrText xml:space="preserve"> SEQ Figure \* ARABIC </w:instrText>
                      </w:r>
                      <w:r w:rsidR="00F653F4">
                        <w:fldChar w:fldCharType="separate"/>
                      </w:r>
                      <w:r w:rsidR="005D70A7">
                        <w:rPr>
                          <w:noProof/>
                        </w:rPr>
                        <w:t>1</w:t>
                      </w:r>
                      <w:r w:rsidR="00F653F4">
                        <w:fldChar w:fldCharType="end"/>
                      </w:r>
                      <w:r w:rsidR="00F653F4">
                        <w:t xml:space="preserve">: </w:t>
                      </w:r>
                      <w:r w:rsidR="005D70A7">
                        <w:t>Creative Writing Exercise</w:t>
                      </w:r>
                    </w:p>
                  </w:txbxContent>
                </v:textbox>
                <w10:wrap type="square"/>
              </v:shape>
            </w:pict>
          </mc:Fallback>
        </mc:AlternateContent>
      </w:r>
      <w:r w:rsidR="007A55D4">
        <w:t>Editing Exercises</w:t>
      </w:r>
    </w:p>
    <w:p w14:paraId="30B10D19" w14:textId="4B5A0D77" w:rsidR="00881A75" w:rsidRDefault="009E4C1B" w:rsidP="00881A75">
      <w:pPr>
        <w:pStyle w:val="Heading3"/>
      </w:pPr>
      <w:r>
        <w:rPr>
          <w:rFonts w:ascii="Times New Roman" w:hAnsi="Times New Roman" w:cs="Times New Roman"/>
          <w:noProof/>
        </w:rPr>
        <w:drawing>
          <wp:anchor distT="0" distB="0" distL="114300" distR="114300" simplePos="0" relativeHeight="251658240" behindDoc="0" locked="0" layoutInCell="1" allowOverlap="1" wp14:anchorId="30D44045" wp14:editId="17CE2F2F">
            <wp:simplePos x="0" y="0"/>
            <wp:positionH relativeFrom="margin">
              <wp:posOffset>3478530</wp:posOffset>
            </wp:positionH>
            <wp:positionV relativeFrom="margin">
              <wp:posOffset>457155</wp:posOffset>
            </wp:positionV>
            <wp:extent cx="2519680" cy="3464560"/>
            <wp:effectExtent l="12700" t="12700" r="7620" b="15240"/>
            <wp:wrapSquare wrapText="bothSides"/>
            <wp:docPr id="2029240795" name="Picture 1" descr="Handwritten text on a blank sheet of printer paper that discusses a man named Don, walking his blonde daschund Dou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240795" name="Picture 1" descr="Handwritten text on a blank sheet of printer paper that discusses a man named Don, walking his blonde daschund Doug."/>
                    <pic:cNvPicPr/>
                  </pic:nvPicPr>
                  <pic:blipFill>
                    <a:blip r:embed="rId6">
                      <a:extLst>
                        <a:ext uri="{28A0092B-C50C-407E-A947-70E740481C1C}">
                          <a14:useLocalDpi xmlns:a14="http://schemas.microsoft.com/office/drawing/2010/main" val="0"/>
                        </a:ext>
                      </a:extLst>
                    </a:blip>
                    <a:stretch>
                      <a:fillRect/>
                    </a:stretch>
                  </pic:blipFill>
                  <pic:spPr>
                    <a:xfrm>
                      <a:off x="0" y="0"/>
                      <a:ext cx="2519680" cy="3464560"/>
                    </a:xfrm>
                    <a:prstGeom prst="rect">
                      <a:avLst/>
                    </a:prstGeom>
                    <a:ln>
                      <a:solidFill>
                        <a:schemeClr val="tx1"/>
                      </a:solidFill>
                    </a:ln>
                  </pic:spPr>
                </pic:pic>
              </a:graphicData>
            </a:graphic>
          </wp:anchor>
        </w:drawing>
      </w:r>
      <w:r w:rsidR="00881A75">
        <w:t>Line Editing</w:t>
      </w:r>
    </w:p>
    <w:p w14:paraId="19482371" w14:textId="355A551F" w:rsidR="001F4190" w:rsidRPr="001F4190" w:rsidRDefault="001F4190" w:rsidP="001F4190">
      <w:pPr>
        <w:pStyle w:val="Heading4"/>
      </w:pPr>
      <w:r>
        <w:t>Creative Writing Exercise</w:t>
      </w:r>
    </w:p>
    <w:p w14:paraId="1DE5B9CC" w14:textId="6D0D8765" w:rsidR="00E01D80" w:rsidRDefault="004571D0" w:rsidP="000A1856">
      <w:pPr>
        <w:rPr>
          <w:rFonts w:ascii="Times New Roman" w:hAnsi="Times New Roman" w:cs="Times New Roman"/>
        </w:rPr>
      </w:pPr>
      <w:r>
        <w:rPr>
          <w:rFonts w:ascii="Times New Roman" w:hAnsi="Times New Roman" w:cs="Times New Roman"/>
        </w:rPr>
        <w:t xml:space="preserve">In this exercise, </w:t>
      </w:r>
      <w:r w:rsidR="00981C41">
        <w:rPr>
          <w:rFonts w:ascii="Times New Roman" w:hAnsi="Times New Roman" w:cs="Times New Roman"/>
        </w:rPr>
        <w:t>I</w:t>
      </w:r>
      <w:r w:rsidR="000A1856" w:rsidRPr="00C50259">
        <w:rPr>
          <w:rFonts w:ascii="Times New Roman" w:hAnsi="Times New Roman" w:cs="Times New Roman"/>
        </w:rPr>
        <w:t xml:space="preserve"> had to include a man walking a dog, wearing a dark/black coat, the man falling on </w:t>
      </w:r>
      <w:r w:rsidR="000E7167">
        <w:rPr>
          <w:rFonts w:ascii="Times New Roman" w:hAnsi="Times New Roman" w:cs="Times New Roman"/>
        </w:rPr>
        <w:t>an</w:t>
      </w:r>
      <w:r w:rsidR="000A1856" w:rsidRPr="00C50259">
        <w:rPr>
          <w:rFonts w:ascii="Times New Roman" w:hAnsi="Times New Roman" w:cs="Times New Roman"/>
        </w:rPr>
        <w:t xml:space="preserve"> icy sidewalk, and </w:t>
      </w:r>
      <w:r>
        <w:rPr>
          <w:rFonts w:ascii="Times New Roman" w:hAnsi="Times New Roman" w:cs="Times New Roman"/>
        </w:rPr>
        <w:t>the line</w:t>
      </w:r>
      <w:r w:rsidR="000A1856" w:rsidRPr="00C50259">
        <w:rPr>
          <w:rFonts w:ascii="Times New Roman" w:hAnsi="Times New Roman" w:cs="Times New Roman"/>
        </w:rPr>
        <w:t xml:space="preserve"> “he licked his nose”</w:t>
      </w:r>
      <w:r w:rsidR="000E7167">
        <w:rPr>
          <w:rFonts w:ascii="Times New Roman" w:hAnsi="Times New Roman" w:cs="Times New Roman"/>
        </w:rPr>
        <w:t xml:space="preserve"> in a paragraph.</w:t>
      </w:r>
      <w:r w:rsidR="000A1856" w:rsidRPr="00C50259">
        <w:rPr>
          <w:rFonts w:ascii="Times New Roman" w:hAnsi="Times New Roman" w:cs="Times New Roman"/>
        </w:rPr>
        <w:t xml:space="preserve"> After writing, </w:t>
      </w:r>
      <w:r w:rsidR="00981C41">
        <w:rPr>
          <w:rFonts w:ascii="Times New Roman" w:hAnsi="Times New Roman" w:cs="Times New Roman"/>
        </w:rPr>
        <w:t>I</w:t>
      </w:r>
      <w:r w:rsidR="000A1856" w:rsidRPr="00C50259">
        <w:rPr>
          <w:rFonts w:ascii="Times New Roman" w:hAnsi="Times New Roman" w:cs="Times New Roman"/>
        </w:rPr>
        <w:t xml:space="preserve"> edit</w:t>
      </w:r>
      <w:r>
        <w:rPr>
          <w:rFonts w:ascii="Times New Roman" w:hAnsi="Times New Roman" w:cs="Times New Roman"/>
        </w:rPr>
        <w:t>ed</w:t>
      </w:r>
      <w:r w:rsidR="000A1856" w:rsidRPr="00C50259">
        <w:rPr>
          <w:rFonts w:ascii="Times New Roman" w:hAnsi="Times New Roman" w:cs="Times New Roman"/>
        </w:rPr>
        <w:t xml:space="preserve"> </w:t>
      </w:r>
      <w:r>
        <w:rPr>
          <w:rFonts w:ascii="Times New Roman" w:hAnsi="Times New Roman" w:cs="Times New Roman"/>
        </w:rPr>
        <w:t>a classmate’s</w:t>
      </w:r>
      <w:r w:rsidR="000E7167">
        <w:rPr>
          <w:rFonts w:ascii="Times New Roman" w:hAnsi="Times New Roman" w:cs="Times New Roman"/>
        </w:rPr>
        <w:t xml:space="preserve"> work</w:t>
      </w:r>
      <w:r w:rsidR="000A1856" w:rsidRPr="00C50259">
        <w:rPr>
          <w:rFonts w:ascii="Times New Roman" w:hAnsi="Times New Roman" w:cs="Times New Roman"/>
        </w:rPr>
        <w:t xml:space="preserve">. </w:t>
      </w:r>
      <w:r w:rsidR="000977E1">
        <w:rPr>
          <w:rFonts w:ascii="Times New Roman" w:hAnsi="Times New Roman" w:cs="Times New Roman"/>
        </w:rPr>
        <w:t xml:space="preserve">Without further instruction, the editing </w:t>
      </w:r>
      <w:r w:rsidR="000E7167">
        <w:rPr>
          <w:rFonts w:ascii="Times New Roman" w:hAnsi="Times New Roman" w:cs="Times New Roman"/>
        </w:rPr>
        <w:t xml:space="preserve">was a </w:t>
      </w:r>
      <w:r w:rsidR="000977E1">
        <w:rPr>
          <w:rFonts w:ascii="Times New Roman" w:hAnsi="Times New Roman" w:cs="Times New Roman"/>
        </w:rPr>
        <w:t>vague task</w:t>
      </w:r>
      <w:r w:rsidR="000A1856" w:rsidRPr="00C50259">
        <w:rPr>
          <w:rFonts w:ascii="Times New Roman" w:hAnsi="Times New Roman" w:cs="Times New Roman"/>
        </w:rPr>
        <w:t>.</w:t>
      </w:r>
      <w:r w:rsidR="00100026">
        <w:rPr>
          <w:rFonts w:ascii="Times New Roman" w:hAnsi="Times New Roman" w:cs="Times New Roman"/>
        </w:rPr>
        <w:t xml:space="preserve"> </w:t>
      </w:r>
      <w:r w:rsidR="000977E1">
        <w:rPr>
          <w:rFonts w:ascii="Times New Roman" w:hAnsi="Times New Roman" w:cs="Times New Roman"/>
        </w:rPr>
        <w:t xml:space="preserve">I didn’t know </w:t>
      </w:r>
      <w:r w:rsidR="000E7167">
        <w:rPr>
          <w:rFonts w:ascii="Times New Roman" w:hAnsi="Times New Roman" w:cs="Times New Roman"/>
        </w:rPr>
        <w:t xml:space="preserve">what audience I was editing for. </w:t>
      </w:r>
      <w:r w:rsidR="000977E1">
        <w:rPr>
          <w:rFonts w:ascii="Times New Roman" w:hAnsi="Times New Roman" w:cs="Times New Roman"/>
        </w:rPr>
        <w:t xml:space="preserve">I didn’t know what to look for: spelling errors, coherency, structure, </w:t>
      </w:r>
      <w:r>
        <w:rPr>
          <w:rFonts w:ascii="Times New Roman" w:hAnsi="Times New Roman" w:cs="Times New Roman"/>
        </w:rPr>
        <w:t>etc</w:t>
      </w:r>
      <w:r w:rsidR="000977E1">
        <w:rPr>
          <w:rFonts w:ascii="Times New Roman" w:hAnsi="Times New Roman" w:cs="Times New Roman"/>
        </w:rPr>
        <w:t>.</w:t>
      </w:r>
      <w:r>
        <w:rPr>
          <w:rFonts w:ascii="Times New Roman" w:hAnsi="Times New Roman" w:cs="Times New Roman"/>
        </w:rPr>
        <w:t xml:space="preserve"> M</w:t>
      </w:r>
      <w:r w:rsidR="000977E1">
        <w:rPr>
          <w:rFonts w:ascii="Times New Roman" w:hAnsi="Times New Roman" w:cs="Times New Roman"/>
        </w:rPr>
        <w:t xml:space="preserve">y editing job </w:t>
      </w:r>
      <w:r w:rsidR="000E7167">
        <w:rPr>
          <w:rFonts w:ascii="Times New Roman" w:hAnsi="Times New Roman" w:cs="Times New Roman"/>
        </w:rPr>
        <w:t>was</w:t>
      </w:r>
      <w:r w:rsidR="000977E1">
        <w:rPr>
          <w:rFonts w:ascii="Times New Roman" w:hAnsi="Times New Roman" w:cs="Times New Roman"/>
        </w:rPr>
        <w:t xml:space="preserve"> general</w:t>
      </w:r>
      <w:r w:rsidR="000E7167">
        <w:rPr>
          <w:rFonts w:ascii="Times New Roman" w:hAnsi="Times New Roman" w:cs="Times New Roman"/>
        </w:rPr>
        <w:t xml:space="preserve">, and not </w:t>
      </w:r>
      <w:r>
        <w:rPr>
          <w:rFonts w:ascii="Times New Roman" w:hAnsi="Times New Roman" w:cs="Times New Roman"/>
        </w:rPr>
        <w:t>specifically</w:t>
      </w:r>
      <w:r w:rsidR="000977E1">
        <w:rPr>
          <w:rFonts w:ascii="Times New Roman" w:hAnsi="Times New Roman" w:cs="Times New Roman"/>
        </w:rPr>
        <w:t xml:space="preserve"> tailored to my </w:t>
      </w:r>
      <w:r w:rsidR="000E7167">
        <w:rPr>
          <w:rFonts w:ascii="Times New Roman" w:hAnsi="Times New Roman" w:cs="Times New Roman"/>
        </w:rPr>
        <w:t>classmate’s</w:t>
      </w:r>
      <w:r w:rsidR="00C63E90">
        <w:rPr>
          <w:rFonts w:ascii="Times New Roman" w:hAnsi="Times New Roman" w:cs="Times New Roman"/>
        </w:rPr>
        <w:t xml:space="preserve"> </w:t>
      </w:r>
      <w:r w:rsidR="000977E1">
        <w:rPr>
          <w:rFonts w:ascii="Times New Roman" w:hAnsi="Times New Roman" w:cs="Times New Roman"/>
        </w:rPr>
        <w:t xml:space="preserve">needs. </w:t>
      </w:r>
    </w:p>
    <w:p w14:paraId="4F8E00F5" w14:textId="2F9A5B19" w:rsidR="00881A75" w:rsidRDefault="000E7167" w:rsidP="000A1856">
      <w:pPr>
        <w:rPr>
          <w:rFonts w:ascii="Times New Roman" w:hAnsi="Times New Roman" w:cs="Times New Roman"/>
        </w:rPr>
      </w:pPr>
      <w:r>
        <w:rPr>
          <w:noProof/>
        </w:rPr>
        <mc:AlternateContent>
          <mc:Choice Requires="wps">
            <w:drawing>
              <wp:anchor distT="0" distB="0" distL="114300" distR="114300" simplePos="0" relativeHeight="251671552" behindDoc="0" locked="0" layoutInCell="1" allowOverlap="1" wp14:anchorId="4B42F83D" wp14:editId="27F64282">
                <wp:simplePos x="0" y="0"/>
                <wp:positionH relativeFrom="column">
                  <wp:posOffset>3477260</wp:posOffset>
                </wp:positionH>
                <wp:positionV relativeFrom="paragraph">
                  <wp:posOffset>1381110</wp:posOffset>
                </wp:positionV>
                <wp:extent cx="2523490" cy="231775"/>
                <wp:effectExtent l="0" t="0" r="3810" b="9525"/>
                <wp:wrapSquare wrapText="bothSides"/>
                <wp:docPr id="1135697673" name="Text Box 1"/>
                <wp:cNvGraphicFramePr/>
                <a:graphic xmlns:a="http://schemas.openxmlformats.org/drawingml/2006/main">
                  <a:graphicData uri="http://schemas.microsoft.com/office/word/2010/wordprocessingShape">
                    <wps:wsp>
                      <wps:cNvSpPr txBox="1"/>
                      <wps:spPr>
                        <a:xfrm>
                          <a:off x="0" y="0"/>
                          <a:ext cx="2523490" cy="231775"/>
                        </a:xfrm>
                        <a:prstGeom prst="rect">
                          <a:avLst/>
                        </a:prstGeom>
                        <a:noFill/>
                        <a:ln>
                          <a:noFill/>
                        </a:ln>
                      </wps:spPr>
                      <wps:txbx>
                        <w:txbxContent>
                          <w:p w14:paraId="3F19E8AD" w14:textId="7F7AF06C" w:rsidR="00F653F4" w:rsidRPr="00A91E74" w:rsidRDefault="000231FC" w:rsidP="00F653F4">
                            <w:pPr>
                              <w:pStyle w:val="Caption"/>
                              <w:rPr>
                                <w:rFonts w:ascii="Times New Roman" w:hAnsi="Times New Roman" w:cs="Times New Roman"/>
                                <w:noProof/>
                              </w:rPr>
                            </w:pPr>
                            <w:r>
                              <w:t>Image</w:t>
                            </w:r>
                            <w:r w:rsidR="00F653F4">
                              <w:t xml:space="preserve"> </w:t>
                            </w:r>
                            <w:fldSimple w:instr=" SEQ Figure \* ARABIC ">
                              <w:r w:rsidR="005D70A7">
                                <w:rPr>
                                  <w:noProof/>
                                </w:rPr>
                                <w:t>2</w:t>
                              </w:r>
                            </w:fldSimple>
                            <w:r w:rsidR="00F653F4">
                              <w:t>: Firefly Wikipedia Page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B42F83D" id="_x0000_t202" coordsize="21600,21600" o:spt="202" path="m,l,21600r21600,l21600,xe">
                <v:stroke joinstyle="miter"/>
                <v:path gradientshapeok="t" o:connecttype="rect"/>
              </v:shapetype>
              <v:shape id="_x0000_s1027" type="#_x0000_t202" style="position:absolute;margin-left:273.8pt;margin-top:108.75pt;width:198.7pt;height:18.2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" filled="f" stroked="f">
                <v:textbox inset="0,0,0,0">
                  <w:txbxContent>
                    <w:p w14:paraId="3F19E8AD" w14:textId="7F7AF06C" w:rsidR="00F653F4" w:rsidRPr="00A91E74" w:rsidRDefault="000231FC" w:rsidP="00F653F4">
                      <w:pPr>
                        <w:pStyle w:val="Caption"/>
                        <w:rPr>
                          <w:rFonts w:ascii="Times New Roman" w:hAnsi="Times New Roman" w:cs="Times New Roman"/>
                          <w:noProof/>
                        </w:rPr>
                      </w:pPr>
                      <w:r>
                        <w:t>Image</w:t>
                      </w:r>
                      <w:r w:rsidR="00F653F4">
                        <w:t xml:space="preserve"> </w:t>
                      </w:r>
                      <w:fldSimple w:instr=" SEQ Figure \* ARABIC ">
                        <w:r w:rsidR="005D70A7">
                          <w:rPr>
                            <w:noProof/>
                          </w:rPr>
                          <w:t>2</w:t>
                        </w:r>
                      </w:fldSimple>
                      <w:r w:rsidR="00F653F4">
                        <w:t>: Firefly Wikipedia Page</w:t>
                      </w:r>
                    </w:p>
                  </w:txbxContent>
                </v:textbox>
                <w10:wrap type="square"/>
              </v:shape>
            </w:pict>
          </mc:Fallback>
        </mc:AlternateContent>
      </w:r>
      <w:r>
        <w:rPr>
          <w:rFonts w:ascii="Times New Roman" w:hAnsi="Times New Roman" w:cs="Times New Roman"/>
          <w:noProof/>
        </w:rPr>
        <w:drawing>
          <wp:anchor distT="0" distB="0" distL="114300" distR="114300" simplePos="0" relativeHeight="251659264" behindDoc="0" locked="0" layoutInCell="1" allowOverlap="1" wp14:anchorId="50460DB0" wp14:editId="3098FF2F">
            <wp:simplePos x="0" y="0"/>
            <wp:positionH relativeFrom="margin">
              <wp:posOffset>3476625</wp:posOffset>
            </wp:positionH>
            <wp:positionV relativeFrom="margin">
              <wp:posOffset>4456917</wp:posOffset>
            </wp:positionV>
            <wp:extent cx="2523490" cy="3465195"/>
            <wp:effectExtent l="12700" t="12700" r="16510" b="14605"/>
            <wp:wrapSquare wrapText="bothSides"/>
            <wp:docPr id="662657158" name="Picture 2" descr="Four paragprahs on a white sheet of copy paper introducing the series Firefly. Pencil markings are on the paper, editing the paragraph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2657158" name="Picture 2" descr="Four paragprahs on a white sheet of copy paper introducing the series Firefly. Pencil markings are on the paper, editing the paragraphs."/>
                    <pic:cNvPicPr/>
                  </pic:nvPicPr>
                  <pic:blipFill>
                    <a:blip r:embed="rId7">
                      <a:extLst>
                        <a:ext uri="{28A0092B-C50C-407E-A947-70E740481C1C}">
                          <a14:useLocalDpi xmlns:a14="http://schemas.microsoft.com/office/drawing/2010/main" val="0"/>
                        </a:ext>
                      </a:extLst>
                    </a:blip>
                    <a:stretch>
                      <a:fillRect/>
                    </a:stretch>
                  </pic:blipFill>
                  <pic:spPr>
                    <a:xfrm>
                      <a:off x="0" y="0"/>
                      <a:ext cx="2523490" cy="346519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C73382">
        <w:rPr>
          <w:rFonts w:ascii="Times New Roman" w:hAnsi="Times New Roman" w:cs="Times New Roman"/>
        </w:rPr>
        <w:t xml:space="preserve">This exercise emphasized the importance of editor-author communication. </w:t>
      </w:r>
      <w:r w:rsidR="00C63E90">
        <w:rPr>
          <w:rFonts w:ascii="Times New Roman" w:hAnsi="Times New Roman" w:cs="Times New Roman"/>
        </w:rPr>
        <w:t>Cunningham, Malone, and Rothschild (202</w:t>
      </w:r>
      <w:r w:rsidR="0064469E">
        <w:rPr>
          <w:rFonts w:ascii="Times New Roman" w:hAnsi="Times New Roman" w:cs="Times New Roman"/>
        </w:rPr>
        <w:t>0</w:t>
      </w:r>
      <w:r w:rsidR="00C63E90">
        <w:rPr>
          <w:rFonts w:ascii="Times New Roman" w:hAnsi="Times New Roman" w:cs="Times New Roman"/>
        </w:rPr>
        <w:t xml:space="preserve">) emphasize that </w:t>
      </w:r>
      <w:r w:rsidR="004571D0">
        <w:rPr>
          <w:rFonts w:ascii="Times New Roman" w:hAnsi="Times New Roman" w:cs="Times New Roman"/>
        </w:rPr>
        <w:t>as an</w:t>
      </w:r>
      <w:r w:rsidR="00C63E90">
        <w:rPr>
          <w:rFonts w:ascii="Times New Roman" w:hAnsi="Times New Roman" w:cs="Times New Roman"/>
        </w:rPr>
        <w:t xml:space="preserve"> editor</w:t>
      </w:r>
      <w:r w:rsidR="004571D0">
        <w:rPr>
          <w:rFonts w:ascii="Times New Roman" w:hAnsi="Times New Roman" w:cs="Times New Roman"/>
        </w:rPr>
        <w:t>,</w:t>
      </w:r>
      <w:r w:rsidR="00C63E90">
        <w:rPr>
          <w:rFonts w:ascii="Times New Roman" w:hAnsi="Times New Roman" w:cs="Times New Roman"/>
        </w:rPr>
        <w:t xml:space="preserve"> “o</w:t>
      </w:r>
      <w:r w:rsidR="00C63E90" w:rsidRPr="00C63E90">
        <w:rPr>
          <w:rFonts w:ascii="Times New Roman" w:hAnsi="Times New Roman" w:cs="Times New Roman"/>
        </w:rPr>
        <w:t>ne of your goals must be to improve the communication by advocating for the reader or user and suggesting or making appropriate edits</w:t>
      </w:r>
      <w:r w:rsidR="00C63E90">
        <w:rPr>
          <w:rFonts w:ascii="Times New Roman" w:hAnsi="Times New Roman" w:cs="Times New Roman"/>
        </w:rPr>
        <w:t xml:space="preserve">” (p. 23). </w:t>
      </w:r>
      <w:r w:rsidR="0030687A">
        <w:rPr>
          <w:rFonts w:ascii="Times New Roman" w:hAnsi="Times New Roman" w:cs="Times New Roman"/>
        </w:rPr>
        <w:t xml:space="preserve">Editors consulting with their clients before editing is important. </w:t>
      </w:r>
      <w:r w:rsidR="00C63E90">
        <w:rPr>
          <w:rFonts w:ascii="Times New Roman" w:hAnsi="Times New Roman" w:cs="Times New Roman"/>
        </w:rPr>
        <w:t>Part of author-editor communication is laying out expectations of what the author can expect</w:t>
      </w:r>
      <w:r w:rsidR="00C73382">
        <w:rPr>
          <w:rFonts w:ascii="Times New Roman" w:hAnsi="Times New Roman" w:cs="Times New Roman"/>
        </w:rPr>
        <w:t xml:space="preserve"> from an editor. </w:t>
      </w:r>
      <w:r w:rsidR="005F32A8">
        <w:rPr>
          <w:rFonts w:ascii="Times New Roman" w:hAnsi="Times New Roman" w:cs="Times New Roman"/>
        </w:rPr>
        <w:t>E</w:t>
      </w:r>
      <w:r w:rsidR="00C73382">
        <w:rPr>
          <w:rFonts w:ascii="Times New Roman" w:hAnsi="Times New Roman" w:cs="Times New Roman"/>
        </w:rPr>
        <w:t>ditors should ask</w:t>
      </w:r>
      <w:r w:rsidR="000977E1">
        <w:rPr>
          <w:rFonts w:ascii="Times New Roman" w:hAnsi="Times New Roman" w:cs="Times New Roman"/>
        </w:rPr>
        <w:t xml:space="preserve"> </w:t>
      </w:r>
      <w:r w:rsidR="00C73382">
        <w:rPr>
          <w:rFonts w:ascii="Times New Roman" w:hAnsi="Times New Roman" w:cs="Times New Roman"/>
        </w:rPr>
        <w:t>their</w:t>
      </w:r>
      <w:r w:rsidR="000977E1">
        <w:rPr>
          <w:rFonts w:ascii="Times New Roman" w:hAnsi="Times New Roman" w:cs="Times New Roman"/>
        </w:rPr>
        <w:t xml:space="preserve"> author</w:t>
      </w:r>
      <w:r w:rsidR="00C73382">
        <w:rPr>
          <w:rFonts w:ascii="Times New Roman" w:hAnsi="Times New Roman" w:cs="Times New Roman"/>
        </w:rPr>
        <w:t>s</w:t>
      </w:r>
      <w:r w:rsidR="000977E1">
        <w:rPr>
          <w:rFonts w:ascii="Times New Roman" w:hAnsi="Times New Roman" w:cs="Times New Roman"/>
        </w:rPr>
        <w:t xml:space="preserve"> questions such as</w:t>
      </w:r>
      <w:r w:rsidR="00E27973" w:rsidRPr="00C50259">
        <w:rPr>
          <w:rFonts w:ascii="Times New Roman" w:hAnsi="Times New Roman" w:cs="Times New Roman"/>
        </w:rPr>
        <w:t>: What</w:t>
      </w:r>
      <w:r w:rsidR="00843C51" w:rsidRPr="00C50259">
        <w:rPr>
          <w:rFonts w:ascii="Times New Roman" w:hAnsi="Times New Roman" w:cs="Times New Roman"/>
        </w:rPr>
        <w:t xml:space="preserve"> kind of edit do you want? What’s the purpose of this document?</w:t>
      </w:r>
      <w:r w:rsidR="007764BA" w:rsidRPr="00C50259">
        <w:rPr>
          <w:rFonts w:ascii="Times New Roman" w:hAnsi="Times New Roman" w:cs="Times New Roman"/>
        </w:rPr>
        <w:t xml:space="preserve"> What message are you trying to communicate to your audience with this document? </w:t>
      </w:r>
      <w:r w:rsidR="000977E1">
        <w:rPr>
          <w:rFonts w:ascii="Times New Roman" w:hAnsi="Times New Roman" w:cs="Times New Roman"/>
        </w:rPr>
        <w:t xml:space="preserve">Without this clarity, </w:t>
      </w:r>
      <w:r w:rsidR="00C73382">
        <w:rPr>
          <w:rFonts w:ascii="Times New Roman" w:hAnsi="Times New Roman" w:cs="Times New Roman"/>
        </w:rPr>
        <w:t>editors</w:t>
      </w:r>
      <w:r w:rsidR="000977E1">
        <w:rPr>
          <w:rFonts w:ascii="Times New Roman" w:hAnsi="Times New Roman" w:cs="Times New Roman"/>
        </w:rPr>
        <w:t xml:space="preserve"> and </w:t>
      </w:r>
      <w:r w:rsidR="00C73382">
        <w:rPr>
          <w:rFonts w:ascii="Times New Roman" w:hAnsi="Times New Roman" w:cs="Times New Roman"/>
        </w:rPr>
        <w:t xml:space="preserve">authors </w:t>
      </w:r>
      <w:r w:rsidR="000977E1">
        <w:rPr>
          <w:rFonts w:ascii="Times New Roman" w:hAnsi="Times New Roman" w:cs="Times New Roman"/>
        </w:rPr>
        <w:t>author might have varying ideas about what an edit entails and create confusion about editing expectations.</w:t>
      </w:r>
    </w:p>
    <w:p w14:paraId="6B9C312C" w14:textId="7ECAD05F" w:rsidR="001F4190" w:rsidRPr="00C50259" w:rsidRDefault="001F4190" w:rsidP="001F4190">
      <w:pPr>
        <w:pStyle w:val="Heading4"/>
      </w:pPr>
      <w:r>
        <w:t>Firefly Wikipedia Page</w:t>
      </w:r>
    </w:p>
    <w:p w14:paraId="49EF4FBF" w14:textId="517FBE82" w:rsidR="005B703B" w:rsidRDefault="005B703B" w:rsidP="000A1856">
      <w:pPr>
        <w:rPr>
          <w:rFonts w:ascii="Times New Roman" w:hAnsi="Times New Roman" w:cs="Times New Roman"/>
        </w:rPr>
      </w:pPr>
      <w:r>
        <w:rPr>
          <w:rFonts w:ascii="Times New Roman" w:hAnsi="Times New Roman" w:cs="Times New Roman"/>
        </w:rPr>
        <w:t xml:space="preserve">In this exercise, </w:t>
      </w:r>
      <w:r w:rsidR="00981C41">
        <w:rPr>
          <w:rFonts w:ascii="Times New Roman" w:hAnsi="Times New Roman" w:cs="Times New Roman"/>
        </w:rPr>
        <w:t>I</w:t>
      </w:r>
      <w:r>
        <w:rPr>
          <w:rFonts w:ascii="Times New Roman" w:hAnsi="Times New Roman" w:cs="Times New Roman"/>
        </w:rPr>
        <w:t xml:space="preserve"> corrected </w:t>
      </w:r>
      <w:r w:rsidR="007C31AB" w:rsidRPr="00624433">
        <w:rPr>
          <w:rFonts w:ascii="Times New Roman" w:hAnsi="Times New Roman" w:cs="Times New Roman"/>
        </w:rPr>
        <w:t xml:space="preserve">errors </w:t>
      </w:r>
      <w:r>
        <w:rPr>
          <w:rFonts w:ascii="Times New Roman" w:hAnsi="Times New Roman" w:cs="Times New Roman"/>
        </w:rPr>
        <w:t>from</w:t>
      </w:r>
      <w:r w:rsidR="007C31AB" w:rsidRPr="00624433">
        <w:rPr>
          <w:rFonts w:ascii="Times New Roman" w:hAnsi="Times New Roman" w:cs="Times New Roman"/>
        </w:rPr>
        <w:t xml:space="preserve"> </w:t>
      </w:r>
      <w:r w:rsidRPr="00624433">
        <w:rPr>
          <w:rFonts w:ascii="Times New Roman" w:hAnsi="Times New Roman" w:cs="Times New Roman"/>
        </w:rPr>
        <w:t xml:space="preserve">three sample paragraphs from the </w:t>
      </w:r>
      <w:r w:rsidRPr="00624433">
        <w:rPr>
          <w:rFonts w:ascii="Times New Roman" w:hAnsi="Times New Roman" w:cs="Times New Roman"/>
          <w:i/>
          <w:iCs/>
        </w:rPr>
        <w:t>Firefly</w:t>
      </w:r>
      <w:r w:rsidRPr="00624433">
        <w:rPr>
          <w:rFonts w:ascii="Times New Roman" w:hAnsi="Times New Roman" w:cs="Times New Roman"/>
        </w:rPr>
        <w:t xml:space="preserve"> Wikipedia page</w:t>
      </w:r>
      <w:r>
        <w:rPr>
          <w:rFonts w:ascii="Times New Roman" w:hAnsi="Times New Roman" w:cs="Times New Roman"/>
        </w:rPr>
        <w:t xml:space="preserve">. </w:t>
      </w:r>
      <w:r w:rsidR="00B40FE8" w:rsidRPr="00624433">
        <w:rPr>
          <w:rFonts w:ascii="Times New Roman" w:hAnsi="Times New Roman" w:cs="Times New Roman"/>
        </w:rPr>
        <w:t>Whalen</w:t>
      </w:r>
      <w:r w:rsidR="000430F1" w:rsidRPr="00624433">
        <w:rPr>
          <w:rFonts w:ascii="Times New Roman" w:hAnsi="Times New Roman" w:cs="Times New Roman"/>
        </w:rPr>
        <w:t xml:space="preserve"> (</w:t>
      </w:r>
      <w:r w:rsidR="00B40FE8" w:rsidRPr="00624433">
        <w:rPr>
          <w:rFonts w:ascii="Times New Roman" w:hAnsi="Times New Roman" w:cs="Times New Roman"/>
        </w:rPr>
        <w:t>1989</w:t>
      </w:r>
      <w:r w:rsidR="000430F1" w:rsidRPr="00624433">
        <w:rPr>
          <w:rFonts w:ascii="Times New Roman" w:hAnsi="Times New Roman" w:cs="Times New Roman"/>
        </w:rPr>
        <w:t xml:space="preserve">) </w:t>
      </w:r>
      <w:r w:rsidR="00B40FE8" w:rsidRPr="00624433">
        <w:rPr>
          <w:rFonts w:ascii="Times New Roman" w:hAnsi="Times New Roman" w:cs="Times New Roman"/>
        </w:rPr>
        <w:t>states that “even if the article is perfect</w:t>
      </w:r>
      <w:r w:rsidR="000977E1" w:rsidRPr="00624433">
        <w:rPr>
          <w:rFonts w:ascii="Times New Roman" w:hAnsi="Times New Roman" w:cs="Times New Roman"/>
        </w:rPr>
        <w:t>…</w:t>
      </w:r>
      <w:r w:rsidR="00B40FE8" w:rsidRPr="00624433">
        <w:rPr>
          <w:rFonts w:ascii="Times New Roman" w:hAnsi="Times New Roman" w:cs="Times New Roman"/>
        </w:rPr>
        <w:t xml:space="preserve"> it will not make a contribution unless the message is clear to the readers” (p. 647)</w:t>
      </w:r>
      <w:r w:rsidR="000977E1" w:rsidRPr="00624433">
        <w:rPr>
          <w:rFonts w:ascii="Times New Roman" w:hAnsi="Times New Roman" w:cs="Times New Roman"/>
        </w:rPr>
        <w:t xml:space="preserve">. </w:t>
      </w:r>
      <w:r>
        <w:rPr>
          <w:rFonts w:ascii="Times New Roman" w:hAnsi="Times New Roman" w:cs="Times New Roman"/>
        </w:rPr>
        <w:t xml:space="preserve">When </w:t>
      </w:r>
      <w:r w:rsidR="000977E1" w:rsidRPr="00624433">
        <w:rPr>
          <w:rFonts w:ascii="Times New Roman" w:hAnsi="Times New Roman" w:cs="Times New Roman"/>
        </w:rPr>
        <w:t xml:space="preserve">editing, an editor </w:t>
      </w:r>
      <w:r>
        <w:rPr>
          <w:rFonts w:ascii="Times New Roman" w:hAnsi="Times New Roman" w:cs="Times New Roman"/>
        </w:rPr>
        <w:t xml:space="preserve">must </w:t>
      </w:r>
      <w:r w:rsidR="000977E1" w:rsidRPr="00624433">
        <w:rPr>
          <w:rFonts w:ascii="Times New Roman" w:hAnsi="Times New Roman" w:cs="Times New Roman"/>
        </w:rPr>
        <w:t>center the audience before themselves</w:t>
      </w:r>
      <w:r>
        <w:rPr>
          <w:rFonts w:ascii="Times New Roman" w:hAnsi="Times New Roman" w:cs="Times New Roman"/>
        </w:rPr>
        <w:t xml:space="preserve"> and </w:t>
      </w:r>
      <w:r w:rsidR="000977E1" w:rsidRPr="00624433">
        <w:rPr>
          <w:rFonts w:ascii="Times New Roman" w:hAnsi="Times New Roman" w:cs="Times New Roman"/>
        </w:rPr>
        <w:t>imagine themselves as an audience member</w:t>
      </w:r>
      <w:r w:rsidR="000977E1">
        <w:rPr>
          <w:rFonts w:ascii="Times New Roman" w:hAnsi="Times New Roman" w:cs="Times New Roman"/>
        </w:rPr>
        <w:t xml:space="preserve">. </w:t>
      </w:r>
      <w:r>
        <w:rPr>
          <w:rFonts w:ascii="Times New Roman" w:hAnsi="Times New Roman" w:cs="Times New Roman"/>
        </w:rPr>
        <w:t>Editors should</w:t>
      </w:r>
      <w:r w:rsidR="000977E1">
        <w:rPr>
          <w:rFonts w:ascii="Times New Roman" w:hAnsi="Times New Roman" w:cs="Times New Roman"/>
        </w:rPr>
        <w:t xml:space="preserve"> think through what information the audience </w:t>
      </w:r>
      <w:r w:rsidR="000977E1">
        <w:rPr>
          <w:rFonts w:ascii="Times New Roman" w:hAnsi="Times New Roman" w:cs="Times New Roman"/>
        </w:rPr>
        <w:lastRenderedPageBreak/>
        <w:t>already knows, should know, doesn’t know, and do</w:t>
      </w:r>
      <w:r>
        <w:rPr>
          <w:rFonts w:ascii="Times New Roman" w:hAnsi="Times New Roman" w:cs="Times New Roman"/>
        </w:rPr>
        <w:t>esn</w:t>
      </w:r>
      <w:r w:rsidR="000977E1">
        <w:rPr>
          <w:rFonts w:ascii="Times New Roman" w:hAnsi="Times New Roman" w:cs="Times New Roman"/>
        </w:rPr>
        <w:t xml:space="preserve">’t need to know. </w:t>
      </w:r>
      <w:r>
        <w:rPr>
          <w:rFonts w:ascii="Times New Roman" w:hAnsi="Times New Roman" w:cs="Times New Roman"/>
        </w:rPr>
        <w:t xml:space="preserve">These considerations </w:t>
      </w:r>
      <w:r w:rsidR="000977E1">
        <w:rPr>
          <w:rFonts w:ascii="Times New Roman" w:hAnsi="Times New Roman" w:cs="Times New Roman"/>
        </w:rPr>
        <w:t xml:space="preserve">help editors understand what information is crucial, superfluous, and missing. Additionally, it hinders the author from centering their knowledge and </w:t>
      </w:r>
      <w:r w:rsidR="00330A7F">
        <w:rPr>
          <w:rFonts w:ascii="Times New Roman" w:hAnsi="Times New Roman" w:cs="Times New Roman"/>
        </w:rPr>
        <w:t xml:space="preserve">overediting. </w:t>
      </w:r>
    </w:p>
    <w:p w14:paraId="12C65611" w14:textId="3774DB69" w:rsidR="007764BA" w:rsidRPr="00C50259" w:rsidRDefault="007C31AB" w:rsidP="000A1856">
      <w:pPr>
        <w:rPr>
          <w:rFonts w:ascii="Times New Roman" w:hAnsi="Times New Roman" w:cs="Times New Roman"/>
        </w:rPr>
      </w:pPr>
      <w:r w:rsidRPr="00C50259">
        <w:rPr>
          <w:rFonts w:ascii="Times New Roman" w:hAnsi="Times New Roman" w:cs="Times New Roman"/>
        </w:rPr>
        <w:t xml:space="preserve">I found around twenty errors. </w:t>
      </w:r>
      <w:r w:rsidR="005B703B">
        <w:rPr>
          <w:rFonts w:ascii="Times New Roman" w:hAnsi="Times New Roman" w:cs="Times New Roman"/>
        </w:rPr>
        <w:t>T</w:t>
      </w:r>
      <w:r w:rsidRPr="00C50259">
        <w:rPr>
          <w:rFonts w:ascii="Times New Roman" w:hAnsi="Times New Roman" w:cs="Times New Roman"/>
        </w:rPr>
        <w:t>here were only eleven errors</w:t>
      </w:r>
      <w:r w:rsidR="00330A7F">
        <w:rPr>
          <w:rFonts w:ascii="Times New Roman" w:hAnsi="Times New Roman" w:cs="Times New Roman"/>
        </w:rPr>
        <w:t xml:space="preserve">, </w:t>
      </w:r>
      <w:r w:rsidR="005B703B">
        <w:rPr>
          <w:rFonts w:ascii="Times New Roman" w:hAnsi="Times New Roman" w:cs="Times New Roman"/>
        </w:rPr>
        <w:t xml:space="preserve">so </w:t>
      </w:r>
      <w:r w:rsidRPr="00C50259">
        <w:rPr>
          <w:rFonts w:ascii="Times New Roman" w:hAnsi="Times New Roman" w:cs="Times New Roman"/>
        </w:rPr>
        <w:t xml:space="preserve">I </w:t>
      </w:r>
      <w:r w:rsidR="00330A7F">
        <w:rPr>
          <w:rFonts w:ascii="Times New Roman" w:hAnsi="Times New Roman" w:cs="Times New Roman"/>
        </w:rPr>
        <w:t xml:space="preserve">realized I </w:t>
      </w:r>
      <w:r w:rsidRPr="00C50259">
        <w:rPr>
          <w:rFonts w:ascii="Times New Roman" w:hAnsi="Times New Roman" w:cs="Times New Roman"/>
        </w:rPr>
        <w:t xml:space="preserve">was overzealous in my corrections. </w:t>
      </w:r>
      <w:r w:rsidR="00330A7F">
        <w:rPr>
          <w:rFonts w:ascii="Times New Roman" w:hAnsi="Times New Roman" w:cs="Times New Roman"/>
        </w:rPr>
        <w:t xml:space="preserve">Instead of trying to make the </w:t>
      </w:r>
      <w:r w:rsidR="005B703B">
        <w:rPr>
          <w:rFonts w:ascii="Times New Roman" w:hAnsi="Times New Roman" w:cs="Times New Roman"/>
        </w:rPr>
        <w:t xml:space="preserve">information </w:t>
      </w:r>
      <w:r w:rsidR="00330A7F">
        <w:rPr>
          <w:rFonts w:ascii="Times New Roman" w:hAnsi="Times New Roman" w:cs="Times New Roman"/>
        </w:rPr>
        <w:t xml:space="preserve">clearer to me, I should’ve thought through what mistakes would most hinder the audience’s understanding. I carried this centering of the audience with me through subsequent exercises. </w:t>
      </w:r>
    </w:p>
    <w:p w14:paraId="1ECE2DDA" w14:textId="49A5C559" w:rsidR="00881A75" w:rsidRDefault="005A54EA" w:rsidP="00881A75">
      <w:pPr>
        <w:pStyle w:val="Heading3"/>
      </w:pPr>
      <w:r>
        <w:rPr>
          <w:noProof/>
        </w:rPr>
        <mc:AlternateContent>
          <mc:Choice Requires="wps">
            <w:drawing>
              <wp:anchor distT="0" distB="0" distL="114300" distR="114300" simplePos="0" relativeHeight="251673600" behindDoc="0" locked="0" layoutInCell="1" allowOverlap="1" wp14:anchorId="6CFD22AE" wp14:editId="1BC40859">
                <wp:simplePos x="0" y="0"/>
                <wp:positionH relativeFrom="column">
                  <wp:posOffset>3433445</wp:posOffset>
                </wp:positionH>
                <wp:positionV relativeFrom="paragraph">
                  <wp:posOffset>293842</wp:posOffset>
                </wp:positionV>
                <wp:extent cx="2550795" cy="193040"/>
                <wp:effectExtent l="0" t="0" r="1905" b="10160"/>
                <wp:wrapSquare wrapText="bothSides"/>
                <wp:docPr id="1806354666" name="Text Box 1"/>
                <wp:cNvGraphicFramePr/>
                <a:graphic xmlns:a="http://schemas.openxmlformats.org/drawingml/2006/main">
                  <a:graphicData uri="http://schemas.microsoft.com/office/word/2010/wordprocessingShape">
                    <wps:wsp>
                      <wps:cNvSpPr txBox="1"/>
                      <wps:spPr>
                        <a:xfrm>
                          <a:off x="0" y="0"/>
                          <a:ext cx="2550795" cy="193040"/>
                        </a:xfrm>
                        <a:prstGeom prst="rect">
                          <a:avLst/>
                        </a:prstGeom>
                        <a:noFill/>
                        <a:ln>
                          <a:noFill/>
                        </a:ln>
                      </wps:spPr>
                      <wps:txbx>
                        <w:txbxContent>
                          <w:p w14:paraId="118EBCC5" w14:textId="1524640A" w:rsidR="00F653F4" w:rsidRPr="00C52996" w:rsidRDefault="000231FC" w:rsidP="00F653F4">
                            <w:pPr>
                              <w:pStyle w:val="Caption"/>
                              <w:rPr>
                                <w:rFonts w:ascii="Times New Roman" w:hAnsi="Times New Roman" w:cs="Times New Roman"/>
                                <w:noProof/>
                              </w:rPr>
                            </w:pPr>
                            <w:r>
                              <w:t>Image</w:t>
                            </w:r>
                            <w:r w:rsidR="00F653F4">
                              <w:t xml:space="preserve"> </w:t>
                            </w:r>
                            <w:fldSimple w:instr=" SEQ Figure \* ARABIC ">
                              <w:r w:rsidR="005D70A7">
                                <w:rPr>
                                  <w:noProof/>
                                </w:rPr>
                                <w:t>3</w:t>
                              </w:r>
                            </w:fldSimple>
                            <w:r w:rsidR="00F653F4">
                              <w:t>:</w:t>
                            </w:r>
                            <w:r w:rsidR="005D70A7">
                              <w:t xml:space="preserve"> Page from</w:t>
                            </w:r>
                            <w:r w:rsidR="00F653F4">
                              <w:t xml:space="preserve"> Business Ethos Chapter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FD22AE" id="_x0000_s1028" type="#_x0000_t202" style="position:absolute;margin-left:270.35pt;margin-top:23.15pt;width:200.85pt;height:15.2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" filled="f" stroked="f">
                <v:textbox inset="0,0,0,0">
                  <w:txbxContent>
                    <w:p w14:paraId="118EBCC5" w14:textId="1524640A" w:rsidR="00F653F4" w:rsidRPr="00C52996" w:rsidRDefault="000231FC" w:rsidP="00F653F4">
                      <w:pPr>
                        <w:pStyle w:val="Caption"/>
                        <w:rPr>
                          <w:rFonts w:ascii="Times New Roman" w:hAnsi="Times New Roman" w:cs="Times New Roman"/>
                          <w:noProof/>
                        </w:rPr>
                      </w:pPr>
                      <w:r>
                        <w:t>Image</w:t>
                      </w:r>
                      <w:r w:rsidR="00F653F4">
                        <w:t xml:space="preserve"> </w:t>
                      </w:r>
                      <w:fldSimple w:instr=" SEQ Figure \* ARABIC ">
                        <w:r w:rsidR="005D70A7">
                          <w:rPr>
                            <w:noProof/>
                          </w:rPr>
                          <w:t>3</w:t>
                        </w:r>
                      </w:fldSimple>
                      <w:r w:rsidR="00F653F4">
                        <w:t>:</w:t>
                      </w:r>
                      <w:r w:rsidR="005D70A7">
                        <w:t xml:space="preserve"> Page from</w:t>
                      </w:r>
                      <w:r w:rsidR="00F653F4">
                        <w:t xml:space="preserve"> Business Ethos Chapter</w:t>
                      </w:r>
                    </w:p>
                  </w:txbxContent>
                </v:textbox>
                <w10:wrap type="square"/>
              </v:shape>
            </w:pict>
          </mc:Fallback>
        </mc:AlternateContent>
      </w:r>
      <w:r w:rsidR="00881A75">
        <w:t>Global Editing</w:t>
      </w:r>
    </w:p>
    <w:p w14:paraId="79380969" w14:textId="149AD58A" w:rsidR="001F4190" w:rsidRPr="001F4190" w:rsidRDefault="005A54EA" w:rsidP="001F4190">
      <w:pPr>
        <w:pStyle w:val="Heading4"/>
      </w:pPr>
      <w:r>
        <w:rPr>
          <w:rFonts w:ascii="Times New Roman" w:hAnsi="Times New Roman" w:cs="Times New Roman"/>
          <w:noProof/>
        </w:rPr>
        <w:drawing>
          <wp:anchor distT="0" distB="0" distL="114300" distR="114300" simplePos="0" relativeHeight="251660288" behindDoc="0" locked="0" layoutInCell="1" allowOverlap="1" wp14:anchorId="3EA7B8CF" wp14:editId="21D78869">
            <wp:simplePos x="0" y="0"/>
            <wp:positionH relativeFrom="margin">
              <wp:posOffset>3401222</wp:posOffset>
            </wp:positionH>
            <wp:positionV relativeFrom="margin">
              <wp:posOffset>2128845</wp:posOffset>
            </wp:positionV>
            <wp:extent cx="2551176" cy="3438144"/>
            <wp:effectExtent l="12700" t="12700" r="14605" b="16510"/>
            <wp:wrapSquare wrapText="bothSides"/>
            <wp:docPr id="1185820722" name="Picture 3" descr="Four paragraphs about the different appraoches (virtues and duty-based) business students can have regarding sustainability. Pencil markings cover the page, which is white and has black tex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5820722" name="Picture 3" descr="Four paragraphs about the different appraoches (virtues and duty-based) business students can have regarding sustainability. Pencil markings cover the page, which is white and has black text."/>
                    <pic:cNvPicPr/>
                  </pic:nvPicPr>
                  <pic:blipFill>
                    <a:blip r:embed="rId8">
                      <a:extLst>
                        <a:ext uri="{28A0092B-C50C-407E-A947-70E740481C1C}">
                          <a14:useLocalDpi xmlns:a14="http://schemas.microsoft.com/office/drawing/2010/main" val="0"/>
                        </a:ext>
                      </a:extLst>
                    </a:blip>
                    <a:stretch>
                      <a:fillRect/>
                    </a:stretch>
                  </pic:blipFill>
                  <pic:spPr>
                    <a:xfrm>
                      <a:off x="0" y="0"/>
                      <a:ext cx="2551176" cy="3438144"/>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1F4190">
        <w:t>Business Ethos Chapter</w:t>
      </w:r>
    </w:p>
    <w:p w14:paraId="2F585B5D" w14:textId="1D490EA4" w:rsidR="00E61DCD" w:rsidRDefault="00E01D80" w:rsidP="000A1856">
      <w:pPr>
        <w:rPr>
          <w:rFonts w:ascii="Times New Roman" w:hAnsi="Times New Roman" w:cs="Times New Roman"/>
        </w:rPr>
      </w:pPr>
      <w:r>
        <w:rPr>
          <w:rFonts w:ascii="Times New Roman" w:hAnsi="Times New Roman" w:cs="Times New Roman"/>
        </w:rPr>
        <w:t xml:space="preserve">In this exercise, </w:t>
      </w:r>
      <w:r w:rsidR="00981C41">
        <w:rPr>
          <w:rFonts w:ascii="Times New Roman" w:hAnsi="Times New Roman" w:cs="Times New Roman"/>
        </w:rPr>
        <w:t>I</w:t>
      </w:r>
      <w:r>
        <w:rPr>
          <w:rFonts w:ascii="Times New Roman" w:hAnsi="Times New Roman" w:cs="Times New Roman"/>
        </w:rPr>
        <w:t xml:space="preserve"> edited</w:t>
      </w:r>
      <w:r w:rsidR="004D0DAA" w:rsidRPr="00C50259">
        <w:rPr>
          <w:rFonts w:ascii="Times New Roman" w:hAnsi="Times New Roman" w:cs="Times New Roman"/>
        </w:rPr>
        <w:t xml:space="preserve"> </w:t>
      </w:r>
      <w:r>
        <w:rPr>
          <w:rFonts w:ascii="Times New Roman" w:hAnsi="Times New Roman" w:cs="Times New Roman"/>
        </w:rPr>
        <w:t>a c</w:t>
      </w:r>
      <w:r w:rsidR="004D0DAA" w:rsidRPr="00C50259">
        <w:rPr>
          <w:rFonts w:ascii="Times New Roman" w:hAnsi="Times New Roman" w:cs="Times New Roman"/>
        </w:rPr>
        <w:t xml:space="preserve">hapter about </w:t>
      </w:r>
      <w:r w:rsidR="00330A7F">
        <w:rPr>
          <w:rFonts w:ascii="Times New Roman" w:hAnsi="Times New Roman" w:cs="Times New Roman"/>
        </w:rPr>
        <w:t>ethical</w:t>
      </w:r>
      <w:r w:rsidR="004D0DAA" w:rsidRPr="00C50259">
        <w:rPr>
          <w:rFonts w:ascii="Times New Roman" w:hAnsi="Times New Roman" w:cs="Times New Roman"/>
        </w:rPr>
        <w:t xml:space="preserve"> approaches business students can have </w:t>
      </w:r>
      <w:r w:rsidR="00330A7F">
        <w:rPr>
          <w:rFonts w:ascii="Times New Roman" w:hAnsi="Times New Roman" w:cs="Times New Roman"/>
        </w:rPr>
        <w:t>regarding</w:t>
      </w:r>
      <w:r w:rsidR="004D0DAA" w:rsidRPr="00C50259">
        <w:rPr>
          <w:rFonts w:ascii="Times New Roman" w:hAnsi="Times New Roman" w:cs="Times New Roman"/>
        </w:rPr>
        <w:t xml:space="preserve"> environmental sustainability. </w:t>
      </w:r>
      <w:r w:rsidR="00330A7F">
        <w:rPr>
          <w:rFonts w:ascii="Times New Roman" w:hAnsi="Times New Roman" w:cs="Times New Roman"/>
        </w:rPr>
        <w:t xml:space="preserve">The </w:t>
      </w:r>
      <w:r w:rsidR="006B34B2" w:rsidRPr="00C50259">
        <w:rPr>
          <w:rFonts w:ascii="Times New Roman" w:hAnsi="Times New Roman" w:cs="Times New Roman"/>
        </w:rPr>
        <w:t xml:space="preserve">chapter had issues regarding improper citations, grammatical errors, unclear tone shifts, formatting, and structure. </w:t>
      </w:r>
      <w:r>
        <w:rPr>
          <w:rFonts w:ascii="Times New Roman" w:hAnsi="Times New Roman" w:cs="Times New Roman"/>
        </w:rPr>
        <w:t>T</w:t>
      </w:r>
      <w:r w:rsidR="00330A7F">
        <w:rPr>
          <w:rFonts w:ascii="Times New Roman" w:hAnsi="Times New Roman" w:cs="Times New Roman"/>
        </w:rPr>
        <w:t>here was vague wording and unclear sentence structures. What I thought, but didn’t yet have the theory to communicate, was that I was desiring plain language, which is designated by “</w:t>
      </w:r>
      <w:r w:rsidR="00330A7F" w:rsidRPr="00330A7F">
        <w:rPr>
          <w:rFonts w:ascii="Times New Roman" w:hAnsi="Times New Roman" w:cs="Times New Roman"/>
        </w:rPr>
        <w:t xml:space="preserve">if </w:t>
      </w:r>
      <w:r>
        <w:rPr>
          <w:rFonts w:ascii="Times New Roman" w:hAnsi="Times New Roman" w:cs="Times New Roman"/>
        </w:rPr>
        <w:t>[a document’s]</w:t>
      </w:r>
      <w:r w:rsidR="00330A7F" w:rsidRPr="00330A7F">
        <w:rPr>
          <w:rFonts w:ascii="Times New Roman" w:hAnsi="Times New Roman" w:cs="Times New Roman"/>
        </w:rPr>
        <w:t xml:space="preserve"> wording, structure, and design are so</w:t>
      </w:r>
      <w:r w:rsidR="00330A7F">
        <w:rPr>
          <w:rFonts w:ascii="Times New Roman" w:hAnsi="Times New Roman" w:cs="Times New Roman"/>
        </w:rPr>
        <w:t xml:space="preserve"> c</w:t>
      </w:r>
      <w:r w:rsidR="00330A7F" w:rsidRPr="00330A7F">
        <w:rPr>
          <w:rFonts w:ascii="Times New Roman" w:hAnsi="Times New Roman" w:cs="Times New Roman"/>
        </w:rPr>
        <w:t>lear that the intended readers can easily find what they need, understand what</w:t>
      </w:r>
      <w:r w:rsidR="00330A7F">
        <w:rPr>
          <w:rFonts w:ascii="Times New Roman" w:hAnsi="Times New Roman" w:cs="Times New Roman"/>
        </w:rPr>
        <w:t xml:space="preserve"> </w:t>
      </w:r>
      <w:r w:rsidR="00330A7F" w:rsidRPr="00330A7F">
        <w:rPr>
          <w:rFonts w:ascii="Times New Roman" w:hAnsi="Times New Roman" w:cs="Times New Roman"/>
        </w:rPr>
        <w:t>they find, and use that information</w:t>
      </w:r>
      <w:r w:rsidR="00330A7F">
        <w:rPr>
          <w:rFonts w:ascii="Times New Roman" w:hAnsi="Times New Roman" w:cs="Times New Roman"/>
        </w:rPr>
        <w:t xml:space="preserve">” (Cheung, 2017, p. 13). </w:t>
      </w:r>
      <w:r w:rsidR="00254EFE">
        <w:rPr>
          <w:rFonts w:ascii="Times New Roman" w:hAnsi="Times New Roman" w:cs="Times New Roman"/>
        </w:rPr>
        <w:t xml:space="preserve">Plain language emphasizes that text is not only useful, but </w:t>
      </w:r>
      <w:r w:rsidR="00254EFE" w:rsidRPr="00254EFE">
        <w:rPr>
          <w:rFonts w:ascii="Times New Roman" w:hAnsi="Times New Roman" w:cs="Times New Roman"/>
          <w:i/>
          <w:iCs/>
        </w:rPr>
        <w:t>usable</w:t>
      </w:r>
      <w:r w:rsidR="00254EFE">
        <w:rPr>
          <w:rFonts w:ascii="Times New Roman" w:hAnsi="Times New Roman" w:cs="Times New Roman"/>
        </w:rPr>
        <w:t xml:space="preserve">. It’s not enough that a text accomplishes its goal of discussing a topic. An audience must be able to convert that topic into </w:t>
      </w:r>
      <w:r>
        <w:rPr>
          <w:rFonts w:ascii="Times New Roman" w:hAnsi="Times New Roman" w:cs="Times New Roman"/>
        </w:rPr>
        <w:t>skills like critical thinking</w:t>
      </w:r>
      <w:r w:rsidR="00254EFE">
        <w:rPr>
          <w:rFonts w:ascii="Times New Roman" w:hAnsi="Times New Roman" w:cs="Times New Roman"/>
        </w:rPr>
        <w:t xml:space="preserve">. Plain language also erases </w:t>
      </w:r>
      <w:r>
        <w:rPr>
          <w:rFonts w:ascii="Times New Roman" w:hAnsi="Times New Roman" w:cs="Times New Roman"/>
        </w:rPr>
        <w:t>academic</w:t>
      </w:r>
      <w:r w:rsidR="00254EFE">
        <w:rPr>
          <w:rFonts w:ascii="Times New Roman" w:hAnsi="Times New Roman" w:cs="Times New Roman"/>
        </w:rPr>
        <w:t xml:space="preserve"> jargon. Even if </w:t>
      </w:r>
      <w:r w:rsidR="001B18E9">
        <w:rPr>
          <w:rFonts w:ascii="Times New Roman" w:hAnsi="Times New Roman" w:cs="Times New Roman"/>
        </w:rPr>
        <w:t>documents</w:t>
      </w:r>
      <w:r w:rsidR="00254EFE">
        <w:rPr>
          <w:rFonts w:ascii="Times New Roman" w:hAnsi="Times New Roman" w:cs="Times New Roman"/>
        </w:rPr>
        <w:t xml:space="preserve"> don’t mean to, jargon can increase the threshold of knowledge a reader </w:t>
      </w:r>
      <w:r>
        <w:rPr>
          <w:rFonts w:ascii="Times New Roman" w:hAnsi="Times New Roman" w:cs="Times New Roman"/>
        </w:rPr>
        <w:t>must have</w:t>
      </w:r>
      <w:r w:rsidR="00254EFE">
        <w:rPr>
          <w:rFonts w:ascii="Times New Roman" w:hAnsi="Times New Roman" w:cs="Times New Roman"/>
        </w:rPr>
        <w:t xml:space="preserve">, which can create a barrier to education. This lessens the accessibility </w:t>
      </w:r>
      <w:r w:rsidR="00E61DCD">
        <w:rPr>
          <w:rFonts w:ascii="Times New Roman" w:hAnsi="Times New Roman" w:cs="Times New Roman"/>
        </w:rPr>
        <w:t xml:space="preserve">of </w:t>
      </w:r>
      <w:r w:rsidR="00254EFE">
        <w:rPr>
          <w:rFonts w:ascii="Times New Roman" w:hAnsi="Times New Roman" w:cs="Times New Roman"/>
        </w:rPr>
        <w:t xml:space="preserve">academia, </w:t>
      </w:r>
      <w:r w:rsidR="00E61DCD">
        <w:rPr>
          <w:rFonts w:ascii="Times New Roman" w:hAnsi="Times New Roman" w:cs="Times New Roman"/>
        </w:rPr>
        <w:t>by</w:t>
      </w:r>
      <w:r w:rsidR="00254EFE">
        <w:rPr>
          <w:rFonts w:ascii="Times New Roman" w:hAnsi="Times New Roman" w:cs="Times New Roman"/>
        </w:rPr>
        <w:t xml:space="preserve"> gatekeep</w:t>
      </w:r>
      <w:r w:rsidR="00E61DCD">
        <w:rPr>
          <w:rFonts w:ascii="Times New Roman" w:hAnsi="Times New Roman" w:cs="Times New Roman"/>
        </w:rPr>
        <w:t xml:space="preserve">ing </w:t>
      </w:r>
      <w:r w:rsidR="00254EFE">
        <w:rPr>
          <w:rFonts w:ascii="Times New Roman" w:hAnsi="Times New Roman" w:cs="Times New Roman"/>
        </w:rPr>
        <w:t xml:space="preserve">information instead of sharing it. </w:t>
      </w:r>
    </w:p>
    <w:p w14:paraId="6D21C123" w14:textId="35348128" w:rsidR="004D0DAA" w:rsidRPr="00C50259" w:rsidRDefault="00254EFE" w:rsidP="000A1856">
      <w:pPr>
        <w:rPr>
          <w:rFonts w:ascii="Times New Roman" w:hAnsi="Times New Roman" w:cs="Times New Roman"/>
        </w:rPr>
      </w:pPr>
      <w:r>
        <w:rPr>
          <w:rFonts w:ascii="Times New Roman" w:hAnsi="Times New Roman" w:cs="Times New Roman"/>
        </w:rPr>
        <w:t xml:space="preserve">Since my </w:t>
      </w:r>
      <w:r>
        <w:rPr>
          <w:rFonts w:ascii="Times New Roman" w:hAnsi="Times New Roman" w:cs="Times New Roman"/>
          <w:i/>
          <w:iCs/>
        </w:rPr>
        <w:t>Firefly</w:t>
      </w:r>
      <w:r>
        <w:rPr>
          <w:rFonts w:ascii="Times New Roman" w:hAnsi="Times New Roman" w:cs="Times New Roman"/>
        </w:rPr>
        <w:t xml:space="preserve"> exercise attuned me </w:t>
      </w:r>
      <w:r w:rsidR="00E61DCD">
        <w:rPr>
          <w:rFonts w:ascii="Times New Roman" w:hAnsi="Times New Roman" w:cs="Times New Roman"/>
        </w:rPr>
        <w:t>audience needs</w:t>
      </w:r>
      <w:r>
        <w:rPr>
          <w:rFonts w:ascii="Times New Roman" w:hAnsi="Times New Roman" w:cs="Times New Roman"/>
        </w:rPr>
        <w:t xml:space="preserve">, I edited for </w:t>
      </w:r>
      <w:r w:rsidR="001B18E9">
        <w:rPr>
          <w:rFonts w:ascii="Times New Roman" w:hAnsi="Times New Roman" w:cs="Times New Roman"/>
        </w:rPr>
        <w:t>audience</w:t>
      </w:r>
      <w:r>
        <w:rPr>
          <w:rFonts w:ascii="Times New Roman" w:hAnsi="Times New Roman" w:cs="Times New Roman"/>
        </w:rPr>
        <w:t xml:space="preserve"> clarity and understanding</w:t>
      </w:r>
      <w:r w:rsidR="0093590C">
        <w:rPr>
          <w:rFonts w:ascii="Times New Roman" w:hAnsi="Times New Roman" w:cs="Times New Roman"/>
        </w:rPr>
        <w:t xml:space="preserve">, such as suggesting new sentence structures. </w:t>
      </w:r>
      <w:r>
        <w:rPr>
          <w:rFonts w:ascii="Times New Roman" w:hAnsi="Times New Roman" w:cs="Times New Roman"/>
        </w:rPr>
        <w:t xml:space="preserve">Also, this chapter was co-authored by an undergraduate student with limited professional academic writing experience and a professor who was familiar with this kind of writing. Because of this, the language was inconsistent, and I emphasized less jargon in my edits. This exercise </w:t>
      </w:r>
      <w:r w:rsidR="001B18E9" w:rsidRPr="00C50259">
        <w:rPr>
          <w:rFonts w:ascii="Times New Roman" w:hAnsi="Times New Roman" w:cs="Times New Roman"/>
        </w:rPr>
        <w:t>underscored</w:t>
      </w:r>
      <w:r w:rsidR="000469E3" w:rsidRPr="00C50259">
        <w:rPr>
          <w:rFonts w:ascii="Times New Roman" w:hAnsi="Times New Roman" w:cs="Times New Roman"/>
        </w:rPr>
        <w:t xml:space="preserve"> that when working with multiple authors, it’s important to ensure that their voices and writing styles blend together</w:t>
      </w:r>
      <w:r>
        <w:rPr>
          <w:rFonts w:ascii="Times New Roman" w:hAnsi="Times New Roman" w:cs="Times New Roman"/>
        </w:rPr>
        <w:t xml:space="preserve">. </w:t>
      </w:r>
    </w:p>
    <w:p w14:paraId="1A5E0ED7" w14:textId="05F8AD26" w:rsidR="00881A75" w:rsidRDefault="00F653F4" w:rsidP="00881A75">
      <w:pPr>
        <w:pStyle w:val="Heading3"/>
      </w:pPr>
      <w:r>
        <w:rPr>
          <w:rFonts w:ascii="Times New Roman" w:hAnsi="Times New Roman" w:cs="Times New Roman"/>
          <w:noProof/>
        </w:rPr>
        <w:lastRenderedPageBreak/>
        <w:drawing>
          <wp:anchor distT="0" distB="0" distL="114300" distR="114300" simplePos="0" relativeHeight="251661312" behindDoc="0" locked="0" layoutInCell="1" allowOverlap="1" wp14:anchorId="6E6C73B2" wp14:editId="090D4731">
            <wp:simplePos x="0" y="0"/>
            <wp:positionH relativeFrom="margin">
              <wp:posOffset>3303771</wp:posOffset>
            </wp:positionH>
            <wp:positionV relativeFrom="margin">
              <wp:posOffset>759084</wp:posOffset>
            </wp:positionV>
            <wp:extent cx="2551176" cy="3438144"/>
            <wp:effectExtent l="12700" t="12700" r="14605" b="16510"/>
            <wp:wrapSquare wrapText="bothSides"/>
            <wp:docPr id="1208090082" name="Picture 4" descr="Paragraph about Myotonic goats and does, featuring black and white pictures of the breed. Pencil markings cover the p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8090082" name="Picture 4" descr="Paragraph about Myotonic goats and does, featuring black and white pictures of the breed. Pencil markings cover the page."/>
                    <pic:cNvPicPr/>
                  </pic:nvPicPr>
                  <pic:blipFill>
                    <a:blip r:embed="rId9">
                      <a:extLst>
                        <a:ext uri="{28A0092B-C50C-407E-A947-70E740481C1C}">
                          <a14:useLocalDpi xmlns:a14="http://schemas.microsoft.com/office/drawing/2010/main" val="0"/>
                        </a:ext>
                      </a:extLst>
                    </a:blip>
                    <a:stretch>
                      <a:fillRect/>
                    </a:stretch>
                  </pic:blipFill>
                  <pic:spPr>
                    <a:xfrm>
                      <a:off x="0" y="0"/>
                      <a:ext cx="2551176" cy="3438144"/>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881A75">
        <w:t>Chunking</w:t>
      </w:r>
    </w:p>
    <w:p w14:paraId="78DF6F18" w14:textId="3A4BA4E3" w:rsidR="001F4190" w:rsidRPr="00624433" w:rsidRDefault="001B18E9" w:rsidP="001F4190">
      <w:pPr>
        <w:pStyle w:val="Heading4"/>
      </w:pPr>
      <w:r>
        <w:rPr>
          <w:noProof/>
        </w:rPr>
        <mc:AlternateContent>
          <mc:Choice Requires="wps">
            <w:drawing>
              <wp:anchor distT="0" distB="0" distL="114300" distR="114300" simplePos="0" relativeHeight="251675648" behindDoc="0" locked="0" layoutInCell="1" allowOverlap="1" wp14:anchorId="33DF580A" wp14:editId="3CD90AB8">
                <wp:simplePos x="0" y="0"/>
                <wp:positionH relativeFrom="column">
                  <wp:posOffset>3297555</wp:posOffset>
                </wp:positionH>
                <wp:positionV relativeFrom="paragraph">
                  <wp:posOffset>228408</wp:posOffset>
                </wp:positionV>
                <wp:extent cx="2550795" cy="191135"/>
                <wp:effectExtent l="0" t="0" r="1905" b="12065"/>
                <wp:wrapSquare wrapText="bothSides"/>
                <wp:docPr id="1239406461" name="Text Box 1"/>
                <wp:cNvGraphicFramePr/>
                <a:graphic xmlns:a="http://schemas.openxmlformats.org/drawingml/2006/main">
                  <a:graphicData uri="http://schemas.microsoft.com/office/word/2010/wordprocessingShape">
                    <wps:wsp>
                      <wps:cNvSpPr txBox="1"/>
                      <wps:spPr>
                        <a:xfrm>
                          <a:off x="0" y="0"/>
                          <a:ext cx="2550795" cy="191135"/>
                        </a:xfrm>
                        <a:prstGeom prst="rect">
                          <a:avLst/>
                        </a:prstGeom>
                        <a:noFill/>
                        <a:ln>
                          <a:noFill/>
                        </a:ln>
                      </wps:spPr>
                      <wps:txbx>
                        <w:txbxContent>
                          <w:p w14:paraId="0D1D882E" w14:textId="5953E7C2" w:rsidR="005D70A7" w:rsidRPr="00A57AE6" w:rsidRDefault="000231FC" w:rsidP="005D70A7">
                            <w:pPr>
                              <w:pStyle w:val="Caption"/>
                              <w:rPr>
                                <w:rFonts w:ascii="Times New Roman" w:hAnsi="Times New Roman" w:cs="Times New Roman"/>
                                <w:noProof/>
                              </w:rPr>
                            </w:pPr>
                            <w:r>
                              <w:t>Image</w:t>
                            </w:r>
                            <w:r w:rsidR="005D70A7">
                              <w:t xml:space="preserve"> </w:t>
                            </w:r>
                            <w:fldSimple w:instr=" SEQ Figure \* ARABIC ">
                              <w:r w:rsidR="005D70A7">
                                <w:rPr>
                                  <w:noProof/>
                                </w:rPr>
                                <w:t>4</w:t>
                              </w:r>
                            </w:fldSimple>
                            <w:r w:rsidR="005D70A7">
                              <w:t>: Page from Chunking Exercise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DF580A" id="_x0000_s1029" type="#_x0000_t202" style="position:absolute;margin-left:259.65pt;margin-top:18pt;width:200.85pt;height:15.0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" filled="f" stroked="f">
                <v:textbox inset="0,0,0,0">
                  <w:txbxContent>
                    <w:p w14:paraId="0D1D882E" w14:textId="5953E7C2" w:rsidR="005D70A7" w:rsidRPr="00A57AE6" w:rsidRDefault="000231FC" w:rsidP="005D70A7">
                      <w:pPr>
                        <w:pStyle w:val="Caption"/>
                        <w:rPr>
                          <w:rFonts w:ascii="Times New Roman" w:hAnsi="Times New Roman" w:cs="Times New Roman"/>
                          <w:noProof/>
                        </w:rPr>
                      </w:pPr>
                      <w:r>
                        <w:t>Image</w:t>
                      </w:r>
                      <w:r w:rsidR="005D70A7">
                        <w:t xml:space="preserve"> </w:t>
                      </w:r>
                      <w:fldSimple w:instr=" SEQ Figure \* ARABIC ">
                        <w:r w:rsidR="005D70A7">
                          <w:rPr>
                            <w:noProof/>
                          </w:rPr>
                          <w:t>4</w:t>
                        </w:r>
                      </w:fldSimple>
                      <w:r w:rsidR="005D70A7">
                        <w:t>: Page from Chunking Exercise</w:t>
                      </w:r>
                    </w:p>
                  </w:txbxContent>
                </v:textbox>
                <w10:wrap type="square"/>
              </v:shape>
            </w:pict>
          </mc:Fallback>
        </mc:AlternateContent>
      </w:r>
      <w:r w:rsidR="001F4190">
        <w:t xml:space="preserve">Miniature Silky Fainting Goat Association </w:t>
      </w:r>
      <w:r w:rsidR="00263907" w:rsidRPr="00624433">
        <w:t>Exercise</w:t>
      </w:r>
    </w:p>
    <w:p w14:paraId="605D11DD" w14:textId="2A83DE47" w:rsidR="00DF7450" w:rsidRDefault="00E61DCD" w:rsidP="00DF7450">
      <w:pPr>
        <w:rPr>
          <w:rFonts w:ascii="Times New Roman" w:hAnsi="Times New Roman" w:cs="Times New Roman"/>
        </w:rPr>
      </w:pPr>
      <w:r w:rsidRPr="00C50259">
        <w:rPr>
          <w:rFonts w:ascii="Times New Roman" w:hAnsi="Times New Roman" w:cs="Times New Roman"/>
        </w:rPr>
        <w:t xml:space="preserve">In this activity, </w:t>
      </w:r>
      <w:r w:rsidR="00981C41">
        <w:rPr>
          <w:rFonts w:ascii="Times New Roman" w:hAnsi="Times New Roman" w:cs="Times New Roman"/>
        </w:rPr>
        <w:t>I</w:t>
      </w:r>
      <w:r w:rsidRPr="00C50259">
        <w:rPr>
          <w:rFonts w:ascii="Times New Roman" w:hAnsi="Times New Roman" w:cs="Times New Roman"/>
        </w:rPr>
        <w:t xml:space="preserve"> </w:t>
      </w:r>
      <w:r>
        <w:rPr>
          <w:rFonts w:ascii="Times New Roman" w:hAnsi="Times New Roman" w:cs="Times New Roman"/>
        </w:rPr>
        <w:t>chunk</w:t>
      </w:r>
      <w:r w:rsidR="00BB4A61">
        <w:rPr>
          <w:rFonts w:ascii="Times New Roman" w:hAnsi="Times New Roman" w:cs="Times New Roman"/>
        </w:rPr>
        <w:t>ed</w:t>
      </w:r>
      <w:r>
        <w:rPr>
          <w:rFonts w:ascii="Times New Roman" w:hAnsi="Times New Roman" w:cs="Times New Roman"/>
        </w:rPr>
        <w:t xml:space="preserve"> information</w:t>
      </w:r>
      <w:r w:rsidRPr="00C50259">
        <w:rPr>
          <w:rFonts w:ascii="Times New Roman" w:hAnsi="Times New Roman" w:cs="Times New Roman"/>
        </w:rPr>
        <w:t xml:space="preserve"> from The Miniature Silky Fainting Goat Association</w:t>
      </w:r>
      <w:r>
        <w:rPr>
          <w:rFonts w:ascii="Times New Roman" w:hAnsi="Times New Roman" w:cs="Times New Roman"/>
        </w:rPr>
        <w:t xml:space="preserve"> about goats and does. </w:t>
      </w:r>
      <w:r w:rsidR="008B16FA" w:rsidRPr="00624433">
        <w:rPr>
          <w:rFonts w:ascii="Times New Roman" w:hAnsi="Times New Roman" w:cs="Times New Roman"/>
        </w:rPr>
        <w:t>Chunking is important because</w:t>
      </w:r>
      <w:r w:rsidR="00DF7450" w:rsidRPr="00624433">
        <w:rPr>
          <w:rFonts w:ascii="Times New Roman" w:hAnsi="Times New Roman" w:cs="Times New Roman"/>
        </w:rPr>
        <w:t xml:space="preserve"> “people require that information be organized and conveyed effectively; computers require that it be tagged properly with metadata</w:t>
      </w:r>
      <w:r w:rsidR="000430F1" w:rsidRPr="00624433">
        <w:rPr>
          <w:rFonts w:ascii="Times New Roman" w:hAnsi="Times New Roman" w:cs="Times New Roman"/>
        </w:rPr>
        <w:t xml:space="preserve">” (Cunningham, Malone, and Rothschild, 2020, </w:t>
      </w:r>
      <w:r w:rsidR="007867AB" w:rsidRPr="00624433">
        <w:rPr>
          <w:rFonts w:ascii="Times New Roman" w:hAnsi="Times New Roman" w:cs="Times New Roman"/>
        </w:rPr>
        <w:t>p. 255).</w:t>
      </w:r>
      <w:r w:rsidR="00DF7450">
        <w:rPr>
          <w:rFonts w:ascii="Times New Roman" w:hAnsi="Times New Roman" w:cs="Times New Roman"/>
        </w:rPr>
        <w:t xml:space="preserve"> Editing for multiple formats requires thinking about information </w:t>
      </w:r>
      <w:r>
        <w:rPr>
          <w:rFonts w:ascii="Times New Roman" w:hAnsi="Times New Roman" w:cs="Times New Roman"/>
        </w:rPr>
        <w:t>arrangement</w:t>
      </w:r>
      <w:r w:rsidR="00DF7450">
        <w:rPr>
          <w:rFonts w:ascii="Times New Roman" w:hAnsi="Times New Roman" w:cs="Times New Roman"/>
        </w:rPr>
        <w:t xml:space="preserve">. </w:t>
      </w:r>
      <w:r>
        <w:rPr>
          <w:rFonts w:ascii="Times New Roman" w:hAnsi="Times New Roman" w:cs="Times New Roman"/>
        </w:rPr>
        <w:t xml:space="preserve">With computers, audiences are less inclined to read large blocks of text, so chunking aids editors by stressing what information is central to the audience </w:t>
      </w:r>
      <w:r w:rsidR="0064469E">
        <w:rPr>
          <w:rFonts w:ascii="Times New Roman" w:hAnsi="Times New Roman" w:cs="Times New Roman"/>
        </w:rPr>
        <w:t>for</w:t>
      </w:r>
      <w:r>
        <w:rPr>
          <w:rFonts w:ascii="Times New Roman" w:hAnsi="Times New Roman" w:cs="Times New Roman"/>
        </w:rPr>
        <w:t xml:space="preserve"> a particular context. </w:t>
      </w:r>
      <w:r w:rsidR="00DF7450">
        <w:rPr>
          <w:rFonts w:ascii="Times New Roman" w:hAnsi="Times New Roman" w:cs="Times New Roman"/>
        </w:rPr>
        <w:t xml:space="preserve">If there’s a lot of material on one particular subject for instance, it’s worth considering having a heading devoted to that. Or, if there’s multiple aspects </w:t>
      </w:r>
      <w:r w:rsidR="0064469E">
        <w:rPr>
          <w:rFonts w:ascii="Times New Roman" w:hAnsi="Times New Roman" w:cs="Times New Roman"/>
        </w:rPr>
        <w:t>of</w:t>
      </w:r>
      <w:r w:rsidR="00DF7450">
        <w:rPr>
          <w:rFonts w:ascii="Times New Roman" w:hAnsi="Times New Roman" w:cs="Times New Roman"/>
        </w:rPr>
        <w:t xml:space="preserve"> a specific subject, then it might be worth formatting that information in bullet points. </w:t>
      </w:r>
    </w:p>
    <w:p w14:paraId="4D99B41A" w14:textId="379259B6" w:rsidR="00120A74" w:rsidRPr="00C65D1B" w:rsidRDefault="001B18E9" w:rsidP="000A1856">
      <w:pPr>
        <w:rPr>
          <w:rFonts w:ascii="Times New Roman" w:hAnsi="Times New Roman" w:cs="Times New Roman"/>
        </w:rPr>
      </w:pPr>
      <w:r>
        <w:rPr>
          <w:noProof/>
        </w:rPr>
        <mc:AlternateContent>
          <mc:Choice Requires="wps">
            <w:drawing>
              <wp:anchor distT="0" distB="0" distL="114300" distR="114300" simplePos="0" relativeHeight="251677696" behindDoc="0" locked="0" layoutInCell="1" allowOverlap="1" wp14:anchorId="5A1A55AB" wp14:editId="4177F55B">
                <wp:simplePos x="0" y="0"/>
                <wp:positionH relativeFrom="column">
                  <wp:posOffset>3295650</wp:posOffset>
                </wp:positionH>
                <wp:positionV relativeFrom="paragraph">
                  <wp:posOffset>746598</wp:posOffset>
                </wp:positionV>
                <wp:extent cx="2550795" cy="191135"/>
                <wp:effectExtent l="0" t="0" r="1905" b="12065"/>
                <wp:wrapSquare wrapText="bothSides"/>
                <wp:docPr id="255575814" name="Text Box 1"/>
                <wp:cNvGraphicFramePr/>
                <a:graphic xmlns:a="http://schemas.openxmlformats.org/drawingml/2006/main">
                  <a:graphicData uri="http://schemas.microsoft.com/office/word/2010/wordprocessingShape">
                    <wps:wsp>
                      <wps:cNvSpPr txBox="1"/>
                      <wps:spPr>
                        <a:xfrm>
                          <a:off x="0" y="0"/>
                          <a:ext cx="2550795" cy="191135"/>
                        </a:xfrm>
                        <a:prstGeom prst="rect">
                          <a:avLst/>
                        </a:prstGeom>
                        <a:noFill/>
                        <a:ln>
                          <a:noFill/>
                        </a:ln>
                      </wps:spPr>
                      <wps:txbx>
                        <w:txbxContent>
                          <w:p w14:paraId="4F7CD9F0" w14:textId="3C345D2D" w:rsidR="005D70A7" w:rsidRPr="001A3228" w:rsidRDefault="000231FC" w:rsidP="005D70A7">
                            <w:pPr>
                              <w:pStyle w:val="Caption"/>
                              <w:rPr>
                                <w:rFonts w:ascii="Times New Roman" w:hAnsi="Times New Roman" w:cs="Times New Roman"/>
                              </w:rPr>
                            </w:pPr>
                            <w:r>
                              <w:t>Image</w:t>
                            </w:r>
                            <w:r w:rsidR="005D70A7">
                              <w:t xml:space="preserve"> </w:t>
                            </w:r>
                            <w:fldSimple w:instr=" SEQ Figure \* ARABIC ">
                              <w:r w:rsidR="005D70A7">
                                <w:rPr>
                                  <w:noProof/>
                                </w:rPr>
                                <w:t>5</w:t>
                              </w:r>
                            </w:fldSimple>
                            <w:r w:rsidR="005D70A7">
                              <w:t>: Page from Grammar Packet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1A55AB" id="_x0000_s1030" type="#_x0000_t202" style="position:absolute;margin-left:259.5pt;margin-top:58.8pt;width:200.85pt;height:15.0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" filled="f" stroked="f">
                <v:textbox inset="0,0,0,0">
                  <w:txbxContent>
                    <w:p w14:paraId="4F7CD9F0" w14:textId="3C345D2D" w:rsidR="005D70A7" w:rsidRPr="001A3228" w:rsidRDefault="000231FC" w:rsidP="005D70A7">
                      <w:pPr>
                        <w:pStyle w:val="Caption"/>
                        <w:rPr>
                          <w:rFonts w:ascii="Times New Roman" w:hAnsi="Times New Roman" w:cs="Times New Roman"/>
                        </w:rPr>
                      </w:pPr>
                      <w:r>
                        <w:t>Image</w:t>
                      </w:r>
                      <w:r w:rsidR="005D70A7">
                        <w:t xml:space="preserve"> </w:t>
                      </w:r>
                      <w:fldSimple w:instr=" SEQ Figure \* ARABIC ">
                        <w:r w:rsidR="005D70A7">
                          <w:rPr>
                            <w:noProof/>
                          </w:rPr>
                          <w:t>5</w:t>
                        </w:r>
                      </w:fldSimple>
                      <w:r w:rsidR="005D70A7">
                        <w:t>: Page from Grammar Packet</w:t>
                      </w:r>
                    </w:p>
                  </w:txbxContent>
                </v:textbox>
                <w10:wrap type="square"/>
              </v:shape>
            </w:pict>
          </mc:Fallback>
        </mc:AlternateContent>
      </w:r>
      <w:r>
        <w:rPr>
          <w:rFonts w:ascii="Times New Roman" w:hAnsi="Times New Roman" w:cs="Times New Roman"/>
          <w:noProof/>
        </w:rPr>
        <w:drawing>
          <wp:anchor distT="0" distB="0" distL="114300" distR="114300" simplePos="0" relativeHeight="251663360" behindDoc="0" locked="0" layoutInCell="1" allowOverlap="1" wp14:anchorId="541C8494" wp14:editId="79D63E08">
            <wp:simplePos x="0" y="0"/>
            <wp:positionH relativeFrom="margin">
              <wp:posOffset>3294218</wp:posOffset>
            </wp:positionH>
            <wp:positionV relativeFrom="margin">
              <wp:posOffset>5280955</wp:posOffset>
            </wp:positionV>
            <wp:extent cx="2550795" cy="3401060"/>
            <wp:effectExtent l="12700" t="12700" r="14605" b="15240"/>
            <wp:wrapSquare wrapText="bothSides"/>
            <wp:docPr id="1621005026" name="Picture 7" descr="Grammar exercises asking for the correct past tense of verbs (exmaple: arisen instead of arised). The exercises are completed with pe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005026" name="Picture 7" descr="Grammar exercises asking for the correct past tense of verbs (exmaple: arisen instead of arised). The exercises are completed with pencil."/>
                    <pic:cNvPicPr/>
                  </pic:nvPicPr>
                  <pic:blipFill>
                    <a:blip r:embed="rId10">
                      <a:extLst>
                        <a:ext uri="{28A0092B-C50C-407E-A947-70E740481C1C}">
                          <a14:useLocalDpi xmlns:a14="http://schemas.microsoft.com/office/drawing/2010/main" val="0"/>
                        </a:ext>
                      </a:extLst>
                    </a:blip>
                    <a:stretch>
                      <a:fillRect/>
                    </a:stretch>
                  </pic:blipFill>
                  <pic:spPr>
                    <a:xfrm>
                      <a:off x="0" y="0"/>
                      <a:ext cx="2550795" cy="340106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71390F" w:rsidRPr="00C50259">
        <w:rPr>
          <w:rFonts w:ascii="Times New Roman" w:hAnsi="Times New Roman" w:cs="Times New Roman"/>
        </w:rPr>
        <w:t xml:space="preserve">Reading the document a couple of times </w:t>
      </w:r>
      <w:r w:rsidR="00BB4A61">
        <w:rPr>
          <w:rFonts w:ascii="Times New Roman" w:hAnsi="Times New Roman" w:cs="Times New Roman"/>
        </w:rPr>
        <w:t>emphasized s</w:t>
      </w:r>
      <w:r w:rsidR="0071390F" w:rsidRPr="00C50259">
        <w:rPr>
          <w:rFonts w:ascii="Times New Roman" w:hAnsi="Times New Roman" w:cs="Times New Roman"/>
        </w:rPr>
        <w:t xml:space="preserve">ome of </w:t>
      </w:r>
      <w:r w:rsidR="0064469E">
        <w:rPr>
          <w:rFonts w:ascii="Times New Roman" w:hAnsi="Times New Roman" w:cs="Times New Roman"/>
        </w:rPr>
        <w:t>its</w:t>
      </w:r>
      <w:r w:rsidR="0071390F" w:rsidRPr="00C50259">
        <w:rPr>
          <w:rFonts w:ascii="Times New Roman" w:hAnsi="Times New Roman" w:cs="Times New Roman"/>
        </w:rPr>
        <w:t xml:space="preserve"> main ideas, and allowed me to chunk the</w:t>
      </w:r>
      <w:r w:rsidR="00BB4A61">
        <w:rPr>
          <w:rFonts w:ascii="Times New Roman" w:hAnsi="Times New Roman" w:cs="Times New Roman"/>
        </w:rPr>
        <w:t>m</w:t>
      </w:r>
      <w:r w:rsidR="0071390F" w:rsidRPr="00C50259">
        <w:rPr>
          <w:rFonts w:ascii="Times New Roman" w:hAnsi="Times New Roman" w:cs="Times New Roman"/>
        </w:rPr>
        <w:t xml:space="preserve">. Some of the </w:t>
      </w:r>
      <w:r w:rsidR="00BB4A61">
        <w:rPr>
          <w:rFonts w:ascii="Times New Roman" w:hAnsi="Times New Roman" w:cs="Times New Roman"/>
        </w:rPr>
        <w:t>chunking groups I created were</w:t>
      </w:r>
      <w:r w:rsidR="0071390F" w:rsidRPr="00C50259">
        <w:rPr>
          <w:rFonts w:ascii="Times New Roman" w:hAnsi="Times New Roman" w:cs="Times New Roman"/>
        </w:rPr>
        <w:t xml:space="preserve"> </w:t>
      </w:r>
      <w:r w:rsidR="00DF7450">
        <w:rPr>
          <w:rFonts w:ascii="Times New Roman" w:hAnsi="Times New Roman" w:cs="Times New Roman"/>
        </w:rPr>
        <w:t>“</w:t>
      </w:r>
      <w:r w:rsidR="0071390F" w:rsidRPr="00C50259">
        <w:rPr>
          <w:rFonts w:ascii="Times New Roman" w:hAnsi="Times New Roman" w:cs="Times New Roman"/>
        </w:rPr>
        <w:t>standards,</w:t>
      </w:r>
      <w:r w:rsidR="00DF7450">
        <w:rPr>
          <w:rFonts w:ascii="Times New Roman" w:hAnsi="Times New Roman" w:cs="Times New Roman"/>
        </w:rPr>
        <w:t>”</w:t>
      </w:r>
      <w:r w:rsidR="0071390F" w:rsidRPr="00C50259">
        <w:rPr>
          <w:rFonts w:ascii="Times New Roman" w:hAnsi="Times New Roman" w:cs="Times New Roman"/>
        </w:rPr>
        <w:t xml:space="preserve"> </w:t>
      </w:r>
      <w:r w:rsidR="00DF7450">
        <w:rPr>
          <w:rFonts w:ascii="Times New Roman" w:hAnsi="Times New Roman" w:cs="Times New Roman"/>
        </w:rPr>
        <w:t>“</w:t>
      </w:r>
      <w:r w:rsidR="0071390F" w:rsidRPr="00C50259">
        <w:rPr>
          <w:rFonts w:ascii="Times New Roman" w:hAnsi="Times New Roman" w:cs="Times New Roman"/>
        </w:rPr>
        <w:t>mini silkies,</w:t>
      </w:r>
      <w:r w:rsidR="00DF7450">
        <w:rPr>
          <w:rFonts w:ascii="Times New Roman" w:hAnsi="Times New Roman" w:cs="Times New Roman"/>
        </w:rPr>
        <w:t>”</w:t>
      </w:r>
      <w:r w:rsidR="0071390F" w:rsidRPr="00C50259">
        <w:rPr>
          <w:rFonts w:ascii="Times New Roman" w:hAnsi="Times New Roman" w:cs="Times New Roman"/>
        </w:rPr>
        <w:t xml:space="preserve"> </w:t>
      </w:r>
      <w:r w:rsidR="00DF7450">
        <w:rPr>
          <w:rFonts w:ascii="Times New Roman" w:hAnsi="Times New Roman" w:cs="Times New Roman"/>
        </w:rPr>
        <w:t>“</w:t>
      </w:r>
      <w:r w:rsidR="0071390F" w:rsidRPr="00C50259">
        <w:rPr>
          <w:rFonts w:ascii="Times New Roman" w:hAnsi="Times New Roman" w:cs="Times New Roman"/>
        </w:rPr>
        <w:t>coat,</w:t>
      </w:r>
      <w:r w:rsidR="00DF7450">
        <w:rPr>
          <w:rFonts w:ascii="Times New Roman" w:hAnsi="Times New Roman" w:cs="Times New Roman"/>
        </w:rPr>
        <w:t>”</w:t>
      </w:r>
      <w:r w:rsidR="0071390F" w:rsidRPr="00C50259">
        <w:rPr>
          <w:rFonts w:ascii="Times New Roman" w:hAnsi="Times New Roman" w:cs="Times New Roman"/>
        </w:rPr>
        <w:t xml:space="preserve"> and </w:t>
      </w:r>
      <w:r w:rsidR="00DF7450">
        <w:rPr>
          <w:rFonts w:ascii="Times New Roman" w:hAnsi="Times New Roman" w:cs="Times New Roman"/>
        </w:rPr>
        <w:t>“</w:t>
      </w:r>
      <w:r w:rsidR="0071390F" w:rsidRPr="00C50259">
        <w:rPr>
          <w:rFonts w:ascii="Times New Roman" w:hAnsi="Times New Roman" w:cs="Times New Roman"/>
        </w:rPr>
        <w:t>ears/ear set.</w:t>
      </w:r>
      <w:r w:rsidR="00DF7450">
        <w:rPr>
          <w:rFonts w:ascii="Times New Roman" w:hAnsi="Times New Roman" w:cs="Times New Roman"/>
        </w:rPr>
        <w:t>”</w:t>
      </w:r>
      <w:r w:rsidR="0071390F" w:rsidRPr="00C50259">
        <w:rPr>
          <w:rFonts w:ascii="Times New Roman" w:hAnsi="Times New Roman" w:cs="Times New Roman"/>
        </w:rPr>
        <w:t xml:space="preserve"> After </w:t>
      </w:r>
      <w:r w:rsidR="00BB4A61">
        <w:rPr>
          <w:rFonts w:ascii="Times New Roman" w:hAnsi="Times New Roman" w:cs="Times New Roman"/>
        </w:rPr>
        <w:t>chunking</w:t>
      </w:r>
      <w:r w:rsidR="0071390F" w:rsidRPr="00C50259">
        <w:rPr>
          <w:rFonts w:ascii="Times New Roman" w:hAnsi="Times New Roman" w:cs="Times New Roman"/>
        </w:rPr>
        <w:t>, it became easier to figure out how to present the information. Some sentences could be shifted from one paragraph to another, and headings and bullet points</w:t>
      </w:r>
      <w:r w:rsidR="0041581B" w:rsidRPr="00C50259">
        <w:rPr>
          <w:rFonts w:ascii="Times New Roman" w:hAnsi="Times New Roman" w:cs="Times New Roman"/>
        </w:rPr>
        <w:t xml:space="preserve"> could be introduced so that the document </w:t>
      </w:r>
      <w:r w:rsidR="00BB4A61">
        <w:rPr>
          <w:rFonts w:ascii="Times New Roman" w:hAnsi="Times New Roman" w:cs="Times New Roman"/>
        </w:rPr>
        <w:t>was</w:t>
      </w:r>
      <w:r w:rsidR="0041581B" w:rsidRPr="00C50259">
        <w:rPr>
          <w:rFonts w:ascii="Times New Roman" w:hAnsi="Times New Roman" w:cs="Times New Roman"/>
        </w:rPr>
        <w:t xml:space="preserve"> sectioned and more readable. </w:t>
      </w:r>
      <w:r w:rsidR="00DF7450">
        <w:rPr>
          <w:rFonts w:ascii="Times New Roman" w:hAnsi="Times New Roman" w:cs="Times New Roman"/>
        </w:rPr>
        <w:t xml:space="preserve">For example, I could have a single page devoted to coat types, or I could have a page dedicated to </w:t>
      </w:r>
      <w:r w:rsidR="00C65D1B">
        <w:rPr>
          <w:rFonts w:ascii="Times New Roman" w:hAnsi="Times New Roman" w:cs="Times New Roman"/>
        </w:rPr>
        <w:t xml:space="preserve">physical qualities of goats and does including coats and ears. </w:t>
      </w:r>
      <w:r w:rsidR="0041581B" w:rsidRPr="00C50259">
        <w:rPr>
          <w:rFonts w:ascii="Times New Roman" w:hAnsi="Times New Roman" w:cs="Times New Roman"/>
        </w:rPr>
        <w:t>This exercise visualize</w:t>
      </w:r>
      <w:r w:rsidR="0064469E">
        <w:rPr>
          <w:rFonts w:ascii="Times New Roman" w:hAnsi="Times New Roman" w:cs="Times New Roman"/>
        </w:rPr>
        <w:t>d</w:t>
      </w:r>
      <w:r w:rsidR="0041581B" w:rsidRPr="00C50259">
        <w:rPr>
          <w:rFonts w:ascii="Times New Roman" w:hAnsi="Times New Roman" w:cs="Times New Roman"/>
        </w:rPr>
        <w:t xml:space="preserve"> how information can be condensed to enhance an audience’s understanding of content. </w:t>
      </w:r>
    </w:p>
    <w:p w14:paraId="0DDB539F" w14:textId="63CAE5BC" w:rsidR="00881A75" w:rsidRDefault="00881A75" w:rsidP="00881A75">
      <w:pPr>
        <w:pStyle w:val="Heading3"/>
      </w:pPr>
      <w:r>
        <w:t>Copyediting</w:t>
      </w:r>
    </w:p>
    <w:p w14:paraId="025DB3B1" w14:textId="798A7801" w:rsidR="001F4190" w:rsidRDefault="000F4C25" w:rsidP="001F4190">
      <w:pPr>
        <w:pStyle w:val="Heading4"/>
      </w:pPr>
      <w:r>
        <w:t>Grammar</w:t>
      </w:r>
      <w:r w:rsidR="006E6489">
        <w:t xml:space="preserve"> Pack</w:t>
      </w:r>
      <w:r>
        <w:t>et</w:t>
      </w:r>
    </w:p>
    <w:p w14:paraId="1FAD536A" w14:textId="2A308F0A" w:rsidR="00564687" w:rsidRDefault="00120A74" w:rsidP="000A1856">
      <w:pPr>
        <w:rPr>
          <w:rFonts w:ascii="Times New Roman" w:hAnsi="Times New Roman" w:cs="Times New Roman"/>
        </w:rPr>
      </w:pPr>
      <w:r w:rsidRPr="00C50259">
        <w:rPr>
          <w:rFonts w:ascii="Times New Roman" w:hAnsi="Times New Roman" w:cs="Times New Roman"/>
        </w:rPr>
        <w:t xml:space="preserve">To practice copyediting, </w:t>
      </w:r>
      <w:r w:rsidR="00981C41">
        <w:rPr>
          <w:rFonts w:ascii="Times New Roman" w:hAnsi="Times New Roman" w:cs="Times New Roman"/>
        </w:rPr>
        <w:t>I</w:t>
      </w:r>
      <w:r w:rsidRPr="00C50259">
        <w:rPr>
          <w:rFonts w:ascii="Times New Roman" w:hAnsi="Times New Roman" w:cs="Times New Roman"/>
        </w:rPr>
        <w:t xml:space="preserve"> did various grammatical exercises. Some were focused on matching verb tenses or on identifying different verb tenses </w:t>
      </w:r>
      <w:r w:rsidRPr="00C50259">
        <w:rPr>
          <w:rFonts w:ascii="Times New Roman" w:hAnsi="Times New Roman" w:cs="Times New Roman"/>
        </w:rPr>
        <w:lastRenderedPageBreak/>
        <w:t xml:space="preserve">(simple, perfect, and past perfect). Copyediting is important because </w:t>
      </w:r>
      <w:r w:rsidR="00C65D1B">
        <w:rPr>
          <w:rFonts w:ascii="Times New Roman" w:hAnsi="Times New Roman" w:cs="Times New Roman"/>
        </w:rPr>
        <w:t>it’s “</w:t>
      </w:r>
      <w:r w:rsidR="00C65D1B" w:rsidRPr="00C65D1B">
        <w:rPr>
          <w:rFonts w:ascii="Times New Roman" w:hAnsi="Times New Roman" w:cs="Times New Roman"/>
        </w:rPr>
        <w:t>editing to ensure correctness and consistency; conformity to guidelines or specifications; and accuracy and completeness</w:t>
      </w:r>
      <w:r w:rsidR="007867AB" w:rsidRPr="00C50259">
        <w:rPr>
          <w:rFonts w:ascii="Times New Roman" w:hAnsi="Times New Roman" w:cs="Times New Roman"/>
        </w:rPr>
        <w:t>” (Cunningham, Malone, and Rothschild, 2020, p. 281).</w:t>
      </w:r>
      <w:r w:rsidR="00C65D1B">
        <w:rPr>
          <w:rFonts w:ascii="Times New Roman" w:hAnsi="Times New Roman" w:cs="Times New Roman"/>
        </w:rPr>
        <w:t xml:space="preserve"> Copyediting is</w:t>
      </w:r>
      <w:r w:rsidR="00310411">
        <w:rPr>
          <w:rFonts w:ascii="Times New Roman" w:hAnsi="Times New Roman" w:cs="Times New Roman"/>
        </w:rPr>
        <w:t xml:space="preserve">n’t </w:t>
      </w:r>
      <w:r w:rsidR="00C65D1B">
        <w:rPr>
          <w:rFonts w:ascii="Times New Roman" w:hAnsi="Times New Roman" w:cs="Times New Roman"/>
        </w:rPr>
        <w:t xml:space="preserve">subjective, </w:t>
      </w:r>
      <w:r w:rsidR="0064469E">
        <w:rPr>
          <w:rFonts w:ascii="Times New Roman" w:hAnsi="Times New Roman" w:cs="Times New Roman"/>
        </w:rPr>
        <w:t>since</w:t>
      </w:r>
      <w:r w:rsidR="00C65D1B">
        <w:rPr>
          <w:rFonts w:ascii="Times New Roman" w:hAnsi="Times New Roman" w:cs="Times New Roman"/>
        </w:rPr>
        <w:t xml:space="preserve"> there’s </w:t>
      </w:r>
      <w:r w:rsidR="0064469E">
        <w:rPr>
          <w:rFonts w:ascii="Times New Roman" w:hAnsi="Times New Roman" w:cs="Times New Roman"/>
        </w:rPr>
        <w:t>grammatical</w:t>
      </w:r>
      <w:r w:rsidR="00C65D1B">
        <w:rPr>
          <w:rFonts w:ascii="Times New Roman" w:hAnsi="Times New Roman" w:cs="Times New Roman"/>
        </w:rPr>
        <w:t xml:space="preserve"> rules assisting the editor. </w:t>
      </w:r>
      <w:r w:rsidR="00564687">
        <w:rPr>
          <w:rFonts w:ascii="Times New Roman" w:hAnsi="Times New Roman" w:cs="Times New Roman"/>
        </w:rPr>
        <w:t xml:space="preserve">As such, there’s less wiggle room for what’s right and wrong. For publications, qualities such as accuracy </w:t>
      </w:r>
      <w:r w:rsidR="00310411">
        <w:rPr>
          <w:rFonts w:ascii="Times New Roman" w:hAnsi="Times New Roman" w:cs="Times New Roman"/>
        </w:rPr>
        <w:t xml:space="preserve">regarding copyediting </w:t>
      </w:r>
      <w:r w:rsidR="00564687">
        <w:rPr>
          <w:rFonts w:ascii="Times New Roman" w:hAnsi="Times New Roman" w:cs="Times New Roman"/>
        </w:rPr>
        <w:t xml:space="preserve">are integral because you cannot build an audience </w:t>
      </w:r>
      <w:r w:rsidR="00310411">
        <w:rPr>
          <w:rFonts w:ascii="Times New Roman" w:hAnsi="Times New Roman" w:cs="Times New Roman"/>
        </w:rPr>
        <w:t xml:space="preserve">or authorship </w:t>
      </w:r>
      <w:r w:rsidR="00564687">
        <w:rPr>
          <w:rFonts w:ascii="Times New Roman" w:hAnsi="Times New Roman" w:cs="Times New Roman"/>
        </w:rPr>
        <w:t>if you don’t adhere to standards that ensure consistency in your work.</w:t>
      </w:r>
    </w:p>
    <w:p w14:paraId="1650CD30" w14:textId="432A8B07" w:rsidR="001F4190" w:rsidRDefault="00564687" w:rsidP="00564687">
      <w:pPr>
        <w:rPr>
          <w:rFonts w:ascii="Times New Roman" w:hAnsi="Times New Roman" w:cs="Times New Roman"/>
        </w:rPr>
      </w:pPr>
      <w:r>
        <w:rPr>
          <w:rFonts w:ascii="Times New Roman" w:hAnsi="Times New Roman" w:cs="Times New Roman"/>
        </w:rPr>
        <w:t xml:space="preserve">The editing packet was an interesting experience. </w:t>
      </w:r>
      <w:r w:rsidRPr="00C50259">
        <w:rPr>
          <w:rFonts w:ascii="Times New Roman" w:hAnsi="Times New Roman" w:cs="Times New Roman"/>
        </w:rPr>
        <w:t>I’m apt at identifying comma splices, spelling errors, or other simple grammatical issues</w:t>
      </w:r>
      <w:r>
        <w:rPr>
          <w:rFonts w:ascii="Times New Roman" w:hAnsi="Times New Roman" w:cs="Times New Roman"/>
        </w:rPr>
        <w:t xml:space="preserve">. However, </w:t>
      </w:r>
      <w:r w:rsidRPr="00C50259">
        <w:rPr>
          <w:rFonts w:ascii="Times New Roman" w:hAnsi="Times New Roman" w:cs="Times New Roman"/>
        </w:rPr>
        <w:t>I found myself becoming confused and second-guessing if I was deleting or adding to the number of errors</w:t>
      </w:r>
      <w:r w:rsidR="00310411">
        <w:rPr>
          <w:rFonts w:ascii="Times New Roman" w:hAnsi="Times New Roman" w:cs="Times New Roman"/>
        </w:rPr>
        <w:t xml:space="preserve"> as I did more exercises</w:t>
      </w:r>
      <w:r w:rsidRPr="00C50259">
        <w:rPr>
          <w:rFonts w:ascii="Times New Roman" w:hAnsi="Times New Roman" w:cs="Times New Roman"/>
        </w:rPr>
        <w:t>. While this type of editing is obviously needed, it wasn’t in my wheelhouse of editing skills.</w:t>
      </w:r>
    </w:p>
    <w:p w14:paraId="52D3244E" w14:textId="4368F983" w:rsidR="006E6489" w:rsidRPr="00C50259" w:rsidRDefault="000C15D2" w:rsidP="006E6489">
      <w:pPr>
        <w:pStyle w:val="Heading4"/>
      </w:pPr>
      <w:r>
        <w:rPr>
          <w:noProof/>
        </w:rPr>
        <mc:AlternateContent>
          <mc:Choice Requires="wps">
            <w:drawing>
              <wp:anchor distT="0" distB="0" distL="114300" distR="114300" simplePos="0" relativeHeight="251679744" behindDoc="0" locked="0" layoutInCell="1" allowOverlap="1" wp14:anchorId="5720AB82" wp14:editId="6B54901C">
                <wp:simplePos x="0" y="0"/>
                <wp:positionH relativeFrom="column">
                  <wp:posOffset>3316605</wp:posOffset>
                </wp:positionH>
                <wp:positionV relativeFrom="paragraph">
                  <wp:posOffset>-2378</wp:posOffset>
                </wp:positionV>
                <wp:extent cx="2499995" cy="234315"/>
                <wp:effectExtent l="0" t="0" r="1905" b="6985"/>
                <wp:wrapSquare wrapText="bothSides"/>
                <wp:docPr id="148834440" name="Text Box 1"/>
                <wp:cNvGraphicFramePr/>
                <a:graphic xmlns:a="http://schemas.openxmlformats.org/drawingml/2006/main">
                  <a:graphicData uri="http://schemas.microsoft.com/office/word/2010/wordprocessingShape">
                    <wps:wsp>
                      <wps:cNvSpPr txBox="1"/>
                      <wps:spPr>
                        <a:xfrm>
                          <a:off x="0" y="0"/>
                          <a:ext cx="2499995" cy="234315"/>
                        </a:xfrm>
                        <a:prstGeom prst="rect">
                          <a:avLst/>
                        </a:prstGeom>
                        <a:noFill/>
                        <a:ln>
                          <a:noFill/>
                        </a:ln>
                      </wps:spPr>
                      <wps:txbx>
                        <w:txbxContent>
                          <w:p w14:paraId="67A88D18" w14:textId="0D52FFB6" w:rsidR="005D70A7" w:rsidRPr="000E0B9C" w:rsidRDefault="000231FC" w:rsidP="005D70A7">
                            <w:pPr>
                              <w:pStyle w:val="Caption"/>
                              <w:rPr>
                                <w:rFonts w:ascii="Times New Roman" w:hAnsi="Times New Roman" w:cs="Times New Roman"/>
                                <w:noProof/>
                              </w:rPr>
                            </w:pPr>
                            <w:r>
                              <w:t>Image</w:t>
                            </w:r>
                            <w:r w:rsidR="005D70A7">
                              <w:t xml:space="preserve"> </w:t>
                            </w:r>
                            <w:fldSimple w:instr=" SEQ Figure \* ARABIC ">
                              <w:r w:rsidR="005D70A7">
                                <w:rPr>
                                  <w:noProof/>
                                </w:rPr>
                                <w:t>6</w:t>
                              </w:r>
                            </w:fldSimple>
                            <w:r w:rsidR="005D70A7">
                              <w:t>: Editing Marks Packet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20AB82" id="_x0000_s1031" type="#_x0000_t202" style="position:absolute;margin-left:261.15pt;margin-top:-.2pt;width:196.85pt;height:18.4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" filled="f" stroked="f">
                <v:textbox inset="0,0,0,0">
                  <w:txbxContent>
                    <w:p w14:paraId="67A88D18" w14:textId="0D52FFB6" w:rsidR="005D70A7" w:rsidRPr="000E0B9C" w:rsidRDefault="000231FC" w:rsidP="005D70A7">
                      <w:pPr>
                        <w:pStyle w:val="Caption"/>
                        <w:rPr>
                          <w:rFonts w:ascii="Times New Roman" w:hAnsi="Times New Roman" w:cs="Times New Roman"/>
                          <w:noProof/>
                        </w:rPr>
                      </w:pPr>
                      <w:r>
                        <w:t>Image</w:t>
                      </w:r>
                      <w:r w:rsidR="005D70A7">
                        <w:t xml:space="preserve"> </w:t>
                      </w:r>
                      <w:fldSimple w:instr=" SEQ Figure \* ARABIC ">
                        <w:r w:rsidR="005D70A7">
                          <w:rPr>
                            <w:noProof/>
                          </w:rPr>
                          <w:t>6</w:t>
                        </w:r>
                      </w:fldSimple>
                      <w:r w:rsidR="005D70A7">
                        <w:t>: Editing Marks Packet</w:t>
                      </w:r>
                    </w:p>
                  </w:txbxContent>
                </v:textbox>
                <w10:wrap type="square"/>
              </v:shape>
            </w:pict>
          </mc:Fallback>
        </mc:AlternateContent>
      </w:r>
      <w:r>
        <w:rPr>
          <w:rFonts w:ascii="Times New Roman" w:hAnsi="Times New Roman" w:cs="Times New Roman"/>
          <w:noProof/>
        </w:rPr>
        <w:drawing>
          <wp:anchor distT="0" distB="0" distL="114300" distR="114300" simplePos="0" relativeHeight="251664384" behindDoc="0" locked="0" layoutInCell="1" allowOverlap="1" wp14:anchorId="49354E2D" wp14:editId="0DF11B44">
            <wp:simplePos x="0" y="0"/>
            <wp:positionH relativeFrom="margin">
              <wp:posOffset>3319309</wp:posOffset>
            </wp:positionH>
            <wp:positionV relativeFrom="margin">
              <wp:posOffset>2626714</wp:posOffset>
            </wp:positionV>
            <wp:extent cx="2500016" cy="3438144"/>
            <wp:effectExtent l="12700" t="12700" r="14605" b="16510"/>
            <wp:wrapSquare wrapText="bothSides"/>
            <wp:docPr id="857003613" name="Picture 8" descr="Editing exercises including an incorrect and correct version of sentences (What is Charles’ law? versus What is Charles’ Law?). The incorrect sentences are corrected with pencil via the use of editing marks like three lines underneath a letter and a caret above let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003613" name="Picture 8" descr="Editing exercises including an incorrect and correct version of sentences (What is Charles’ law? versus What is Charles’ Law?). The incorrect sentences are corrected with pencil via the use of editing marks like three lines underneath a letter and a caret above letters."/>
                    <pic:cNvPicPr/>
                  </pic:nvPicPr>
                  <pic:blipFill>
                    <a:blip r:embed="rId11">
                      <a:extLst>
                        <a:ext uri="{28A0092B-C50C-407E-A947-70E740481C1C}">
                          <a14:useLocalDpi xmlns:a14="http://schemas.microsoft.com/office/drawing/2010/main" val="0"/>
                        </a:ext>
                      </a:extLst>
                    </a:blip>
                    <a:stretch>
                      <a:fillRect/>
                    </a:stretch>
                  </pic:blipFill>
                  <pic:spPr>
                    <a:xfrm>
                      <a:off x="0" y="0"/>
                      <a:ext cx="2500016" cy="3438144"/>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6E6489">
        <w:t>Editing Marks</w:t>
      </w:r>
    </w:p>
    <w:p w14:paraId="56F5A766" w14:textId="00DD433C" w:rsidR="00564687" w:rsidRDefault="006E6489" w:rsidP="000A1856">
      <w:pPr>
        <w:rPr>
          <w:rFonts w:ascii="Times New Roman" w:hAnsi="Times New Roman" w:cs="Times New Roman"/>
        </w:rPr>
      </w:pPr>
      <w:r w:rsidRPr="00C50259">
        <w:rPr>
          <w:rFonts w:ascii="Times New Roman" w:hAnsi="Times New Roman" w:cs="Times New Roman"/>
        </w:rPr>
        <w:t>An</w:t>
      </w:r>
      <w:r>
        <w:rPr>
          <w:rFonts w:ascii="Times New Roman" w:hAnsi="Times New Roman" w:cs="Times New Roman"/>
        </w:rPr>
        <w:t xml:space="preserve">other </w:t>
      </w:r>
      <w:r w:rsidR="00310411">
        <w:rPr>
          <w:rFonts w:ascii="Times New Roman" w:hAnsi="Times New Roman" w:cs="Times New Roman"/>
        </w:rPr>
        <w:t>copyediting</w:t>
      </w:r>
      <w:r>
        <w:rPr>
          <w:rFonts w:ascii="Times New Roman" w:hAnsi="Times New Roman" w:cs="Times New Roman"/>
        </w:rPr>
        <w:t xml:space="preserve"> exercise involved utilizing editing marks</w:t>
      </w:r>
      <w:r w:rsidR="00564687" w:rsidRPr="00C50259">
        <w:rPr>
          <w:rFonts w:ascii="Times New Roman" w:hAnsi="Times New Roman" w:cs="Times New Roman"/>
        </w:rPr>
        <w:t xml:space="preserve">. When marking sentences, I realized quickly how limited my knowledge </w:t>
      </w:r>
      <w:r w:rsidR="00564687" w:rsidRPr="0093590C">
        <w:rPr>
          <w:rFonts w:ascii="Times New Roman" w:hAnsi="Times New Roman" w:cs="Times New Roman"/>
        </w:rPr>
        <w:t>was.</w:t>
      </w:r>
      <w:r w:rsidR="0093590C" w:rsidRPr="0093590C">
        <w:rPr>
          <w:rFonts w:ascii="Times New Roman" w:hAnsi="Times New Roman" w:cs="Times New Roman"/>
        </w:rPr>
        <w:t xml:space="preserve"> I</w:t>
      </w:r>
      <w:r w:rsidR="0093590C">
        <w:rPr>
          <w:rFonts w:ascii="Times New Roman" w:hAnsi="Times New Roman" w:cs="Times New Roman"/>
        </w:rPr>
        <w:t xml:space="preserve"> only knew the symbols for insertions, deletions, and capitalization.</w:t>
      </w:r>
      <w:r w:rsidR="0093590C" w:rsidRPr="00C50259">
        <w:rPr>
          <w:rFonts w:ascii="Times New Roman" w:hAnsi="Times New Roman" w:cs="Times New Roman"/>
        </w:rPr>
        <w:t xml:space="preserve"> There</w:t>
      </w:r>
      <w:r w:rsidR="00564687" w:rsidRPr="00C50259">
        <w:rPr>
          <w:rFonts w:ascii="Times New Roman" w:hAnsi="Times New Roman" w:cs="Times New Roman"/>
        </w:rPr>
        <w:t xml:space="preserve"> were so many times when I wanted to communicate something, such as transposing words, </w:t>
      </w:r>
      <w:r>
        <w:rPr>
          <w:rFonts w:ascii="Times New Roman" w:hAnsi="Times New Roman" w:cs="Times New Roman"/>
        </w:rPr>
        <w:t>but</w:t>
      </w:r>
      <w:r w:rsidR="00564687" w:rsidRPr="00C50259">
        <w:rPr>
          <w:rFonts w:ascii="Times New Roman" w:hAnsi="Times New Roman" w:cs="Times New Roman"/>
        </w:rPr>
        <w:t xml:space="preserve"> I couldn’t because I didn’t know the correct symbol</w:t>
      </w:r>
      <w:r w:rsidR="00564687">
        <w:rPr>
          <w:rFonts w:ascii="Times New Roman" w:hAnsi="Times New Roman" w:cs="Times New Roman"/>
        </w:rPr>
        <w:t>.</w:t>
      </w:r>
      <w:r>
        <w:rPr>
          <w:rFonts w:ascii="Times New Roman" w:hAnsi="Times New Roman" w:cs="Times New Roman"/>
        </w:rPr>
        <w:t xml:space="preserve"> However, because these marks are widely used, I want to memorize them.</w:t>
      </w:r>
    </w:p>
    <w:p w14:paraId="0FBA0733" w14:textId="00CCCDD1" w:rsidR="00C65D1B" w:rsidRDefault="006E6489" w:rsidP="000A1856">
      <w:pPr>
        <w:rPr>
          <w:rFonts w:ascii="Times New Roman" w:hAnsi="Times New Roman" w:cs="Times New Roman"/>
        </w:rPr>
      </w:pPr>
      <w:r>
        <w:rPr>
          <w:rFonts w:ascii="Times New Roman" w:hAnsi="Times New Roman" w:cs="Times New Roman"/>
        </w:rPr>
        <w:t>C</w:t>
      </w:r>
      <w:r w:rsidR="00564687">
        <w:rPr>
          <w:rFonts w:ascii="Times New Roman" w:hAnsi="Times New Roman" w:cs="Times New Roman"/>
        </w:rPr>
        <w:t xml:space="preserve">opyediting is useful because in theory, </w:t>
      </w:r>
      <w:r>
        <w:rPr>
          <w:rFonts w:ascii="Times New Roman" w:hAnsi="Times New Roman" w:cs="Times New Roman"/>
        </w:rPr>
        <w:t xml:space="preserve">you </w:t>
      </w:r>
      <w:r w:rsidR="00564687">
        <w:rPr>
          <w:rFonts w:ascii="Times New Roman" w:hAnsi="Times New Roman" w:cs="Times New Roman"/>
        </w:rPr>
        <w:t xml:space="preserve">just have to learn more about grammar. </w:t>
      </w:r>
      <w:r w:rsidR="003C768F">
        <w:rPr>
          <w:rFonts w:ascii="Times New Roman" w:hAnsi="Times New Roman" w:cs="Times New Roman"/>
        </w:rPr>
        <w:t>However, it’s</w:t>
      </w:r>
      <w:r w:rsidR="00564687">
        <w:rPr>
          <w:rFonts w:ascii="Times New Roman" w:hAnsi="Times New Roman" w:cs="Times New Roman"/>
        </w:rPr>
        <w:t xml:space="preserve"> dependent upon conventions such as standard English. As such, it can reinforce the gatekeeping that plain language</w:t>
      </w:r>
      <w:r w:rsidR="005D2883">
        <w:rPr>
          <w:rFonts w:ascii="Times New Roman" w:hAnsi="Times New Roman" w:cs="Times New Roman"/>
        </w:rPr>
        <w:t xml:space="preserve"> is</w:t>
      </w:r>
      <w:r w:rsidR="00564687">
        <w:rPr>
          <w:rFonts w:ascii="Times New Roman" w:hAnsi="Times New Roman" w:cs="Times New Roman"/>
        </w:rPr>
        <w:t xml:space="preserve"> against if not carefully utilized by an editor.</w:t>
      </w:r>
    </w:p>
    <w:p w14:paraId="012B038B" w14:textId="6312A838" w:rsidR="00881A75" w:rsidRDefault="00881A75" w:rsidP="00881A75">
      <w:pPr>
        <w:pStyle w:val="Heading3"/>
      </w:pPr>
      <w:r>
        <w:t>Content Editing</w:t>
      </w:r>
    </w:p>
    <w:p w14:paraId="58F9E65A" w14:textId="5307282E" w:rsidR="001F4190" w:rsidRPr="004B3A6A" w:rsidRDefault="001F4190" w:rsidP="001F4190">
      <w:pPr>
        <w:pStyle w:val="Heading4"/>
        <w:rPr>
          <w:i w:val="0"/>
          <w:iCs w:val="0"/>
        </w:rPr>
      </w:pPr>
      <w:r>
        <w:t>Myotonic Goat Registry Exercise</w:t>
      </w:r>
    </w:p>
    <w:p w14:paraId="3748EBB4" w14:textId="51E01C6E" w:rsidR="00601816" w:rsidRDefault="00981C41" w:rsidP="000A1856">
      <w:pPr>
        <w:rPr>
          <w:rFonts w:ascii="Times New Roman" w:hAnsi="Times New Roman" w:cs="Times New Roman"/>
        </w:rPr>
      </w:pPr>
      <w:r>
        <w:rPr>
          <w:rFonts w:ascii="Times New Roman" w:hAnsi="Times New Roman" w:cs="Times New Roman"/>
        </w:rPr>
        <w:t>In t</w:t>
      </w:r>
      <w:r w:rsidR="001C546F" w:rsidRPr="00C50259">
        <w:rPr>
          <w:rFonts w:ascii="Times New Roman" w:hAnsi="Times New Roman" w:cs="Times New Roman"/>
        </w:rPr>
        <w:t>h</w:t>
      </w:r>
      <w:r w:rsidR="00564687">
        <w:rPr>
          <w:rFonts w:ascii="Times New Roman" w:hAnsi="Times New Roman" w:cs="Times New Roman"/>
        </w:rPr>
        <w:t>is</w:t>
      </w:r>
      <w:r w:rsidR="001C546F" w:rsidRPr="00C50259">
        <w:rPr>
          <w:rFonts w:ascii="Times New Roman" w:hAnsi="Times New Roman" w:cs="Times New Roman"/>
        </w:rPr>
        <w:t xml:space="preserve"> exercise</w:t>
      </w:r>
      <w:r>
        <w:rPr>
          <w:rFonts w:ascii="Times New Roman" w:hAnsi="Times New Roman" w:cs="Times New Roman"/>
        </w:rPr>
        <w:t>, I</w:t>
      </w:r>
      <w:r w:rsidR="001C546F" w:rsidRPr="00C50259">
        <w:rPr>
          <w:rFonts w:ascii="Times New Roman" w:hAnsi="Times New Roman" w:cs="Times New Roman"/>
        </w:rPr>
        <w:t xml:space="preserve"> edit</w:t>
      </w:r>
      <w:r>
        <w:rPr>
          <w:rFonts w:ascii="Times New Roman" w:hAnsi="Times New Roman" w:cs="Times New Roman"/>
        </w:rPr>
        <w:t>ed</w:t>
      </w:r>
      <w:r w:rsidR="001C546F" w:rsidRPr="00C50259">
        <w:rPr>
          <w:rFonts w:ascii="Times New Roman" w:hAnsi="Times New Roman" w:cs="Times New Roman"/>
        </w:rPr>
        <w:t xml:space="preserve"> information from the Myotonic Goat Registry website for clarity and </w:t>
      </w:r>
      <w:r w:rsidR="009B2ED7" w:rsidRPr="00C50259">
        <w:rPr>
          <w:rFonts w:ascii="Times New Roman" w:hAnsi="Times New Roman" w:cs="Times New Roman"/>
        </w:rPr>
        <w:t>organization. I ensur</w:t>
      </w:r>
      <w:r w:rsidR="00927E3A">
        <w:rPr>
          <w:rFonts w:ascii="Times New Roman" w:hAnsi="Times New Roman" w:cs="Times New Roman"/>
        </w:rPr>
        <w:t>ed</w:t>
      </w:r>
      <w:r w:rsidR="009B2ED7" w:rsidRPr="00C50259">
        <w:rPr>
          <w:rFonts w:ascii="Times New Roman" w:hAnsi="Times New Roman" w:cs="Times New Roman"/>
        </w:rPr>
        <w:t xml:space="preserve"> that my changes centered on audience, purpose, and context</w:t>
      </w:r>
      <w:r w:rsidR="007867AB" w:rsidRPr="00C50259">
        <w:rPr>
          <w:rFonts w:ascii="Times New Roman" w:hAnsi="Times New Roman" w:cs="Times New Roman"/>
        </w:rPr>
        <w:t>.</w:t>
      </w:r>
      <w:r w:rsidR="009B2ED7" w:rsidRPr="00C50259">
        <w:rPr>
          <w:rFonts w:ascii="Times New Roman" w:hAnsi="Times New Roman" w:cs="Times New Roman"/>
        </w:rPr>
        <w:t xml:space="preserve"> </w:t>
      </w:r>
      <w:r w:rsidR="000526FA">
        <w:rPr>
          <w:rFonts w:ascii="Times New Roman" w:hAnsi="Times New Roman" w:cs="Times New Roman"/>
        </w:rPr>
        <w:t>T</w:t>
      </w:r>
      <w:r w:rsidR="00601816">
        <w:rPr>
          <w:rFonts w:ascii="Times New Roman" w:hAnsi="Times New Roman" w:cs="Times New Roman"/>
        </w:rPr>
        <w:t>he</w:t>
      </w:r>
      <w:r w:rsidR="00930C2C" w:rsidRPr="00C50259">
        <w:rPr>
          <w:rFonts w:ascii="Times New Roman" w:hAnsi="Times New Roman" w:cs="Times New Roman"/>
        </w:rPr>
        <w:t xml:space="preserve"> audience</w:t>
      </w:r>
      <w:r w:rsidR="000526FA">
        <w:rPr>
          <w:rFonts w:ascii="Times New Roman" w:hAnsi="Times New Roman" w:cs="Times New Roman"/>
        </w:rPr>
        <w:t xml:space="preserve"> </w:t>
      </w:r>
      <w:r w:rsidR="00930C2C" w:rsidRPr="00C50259">
        <w:rPr>
          <w:rFonts w:ascii="Times New Roman" w:hAnsi="Times New Roman" w:cs="Times New Roman"/>
        </w:rPr>
        <w:t xml:space="preserve">was </w:t>
      </w:r>
      <w:r w:rsidR="00601816">
        <w:rPr>
          <w:rFonts w:ascii="Times New Roman" w:hAnsi="Times New Roman" w:cs="Times New Roman"/>
        </w:rPr>
        <w:t>those</w:t>
      </w:r>
      <w:r w:rsidR="00930C2C" w:rsidRPr="00C50259">
        <w:rPr>
          <w:rFonts w:ascii="Times New Roman" w:hAnsi="Times New Roman" w:cs="Times New Roman"/>
        </w:rPr>
        <w:t xml:space="preserve"> familiar with Myotonic goats, but </w:t>
      </w:r>
      <w:r w:rsidR="000526FA">
        <w:rPr>
          <w:rFonts w:ascii="Times New Roman" w:hAnsi="Times New Roman" w:cs="Times New Roman"/>
        </w:rPr>
        <w:t>not</w:t>
      </w:r>
      <w:r w:rsidR="00930C2C" w:rsidRPr="00C50259">
        <w:rPr>
          <w:rFonts w:ascii="Times New Roman" w:hAnsi="Times New Roman" w:cs="Times New Roman"/>
        </w:rPr>
        <w:t xml:space="preserve"> familiar with the </w:t>
      </w:r>
      <w:r w:rsidR="00927E3A">
        <w:rPr>
          <w:rFonts w:ascii="Times New Roman" w:hAnsi="Times New Roman" w:cs="Times New Roman"/>
        </w:rPr>
        <w:t xml:space="preserve">MGR </w:t>
      </w:r>
      <w:r w:rsidR="00930C2C" w:rsidRPr="00C50259">
        <w:rPr>
          <w:rFonts w:ascii="Times New Roman" w:hAnsi="Times New Roman" w:cs="Times New Roman"/>
        </w:rPr>
        <w:t xml:space="preserve">registration </w:t>
      </w:r>
      <w:r w:rsidR="00930C2C" w:rsidRPr="00C50259">
        <w:rPr>
          <w:rFonts w:ascii="Times New Roman" w:hAnsi="Times New Roman" w:cs="Times New Roman"/>
        </w:rPr>
        <w:lastRenderedPageBreak/>
        <w:t xml:space="preserve">process. </w:t>
      </w:r>
      <w:r w:rsidR="000526FA">
        <w:rPr>
          <w:rFonts w:ascii="Times New Roman" w:hAnsi="Times New Roman" w:cs="Times New Roman"/>
        </w:rPr>
        <w:t>T</w:t>
      </w:r>
      <w:r w:rsidR="00FD4259" w:rsidRPr="00C50259">
        <w:rPr>
          <w:rFonts w:ascii="Times New Roman" w:hAnsi="Times New Roman" w:cs="Times New Roman"/>
        </w:rPr>
        <w:t>he purpose</w:t>
      </w:r>
      <w:r w:rsidR="000526FA">
        <w:rPr>
          <w:rFonts w:ascii="Times New Roman" w:hAnsi="Times New Roman" w:cs="Times New Roman"/>
        </w:rPr>
        <w:t xml:space="preserve"> was to</w:t>
      </w:r>
      <w:r w:rsidR="00FD4259" w:rsidRPr="00C50259">
        <w:rPr>
          <w:rFonts w:ascii="Times New Roman" w:hAnsi="Times New Roman" w:cs="Times New Roman"/>
        </w:rPr>
        <w:t xml:space="preserve"> </w:t>
      </w:r>
      <w:r w:rsidR="00601816">
        <w:rPr>
          <w:rFonts w:ascii="Times New Roman" w:hAnsi="Times New Roman" w:cs="Times New Roman"/>
        </w:rPr>
        <w:t>clari</w:t>
      </w:r>
      <w:r w:rsidR="000526FA">
        <w:rPr>
          <w:rFonts w:ascii="Times New Roman" w:hAnsi="Times New Roman" w:cs="Times New Roman"/>
        </w:rPr>
        <w:t xml:space="preserve">fy </w:t>
      </w:r>
      <w:r w:rsidR="00601816">
        <w:rPr>
          <w:rFonts w:ascii="Times New Roman" w:hAnsi="Times New Roman" w:cs="Times New Roman"/>
        </w:rPr>
        <w:t>and detail</w:t>
      </w:r>
      <w:r w:rsidR="00FD4259" w:rsidRPr="00C50259">
        <w:rPr>
          <w:rFonts w:ascii="Times New Roman" w:hAnsi="Times New Roman" w:cs="Times New Roman"/>
        </w:rPr>
        <w:t xml:space="preserve"> </w:t>
      </w:r>
      <w:r w:rsidR="000526FA">
        <w:rPr>
          <w:rFonts w:ascii="Times New Roman" w:hAnsi="Times New Roman" w:cs="Times New Roman"/>
        </w:rPr>
        <w:t xml:space="preserve">MGR’s </w:t>
      </w:r>
      <w:r w:rsidR="005D70A7">
        <w:rPr>
          <w:rFonts w:ascii="Times New Roman" w:hAnsi="Times New Roman" w:cs="Times New Roman"/>
          <w:noProof/>
        </w:rPr>
        <w:drawing>
          <wp:anchor distT="0" distB="0" distL="114300" distR="114300" simplePos="0" relativeHeight="251666432" behindDoc="0" locked="0" layoutInCell="1" allowOverlap="1" wp14:anchorId="765E4930" wp14:editId="0F6720C2">
            <wp:simplePos x="0" y="0"/>
            <wp:positionH relativeFrom="margin">
              <wp:posOffset>3328035</wp:posOffset>
            </wp:positionH>
            <wp:positionV relativeFrom="margin">
              <wp:posOffset>170653</wp:posOffset>
            </wp:positionV>
            <wp:extent cx="2550795" cy="3437890"/>
            <wp:effectExtent l="12700" t="12700" r="14605" b="16510"/>
            <wp:wrapSquare wrapText="bothSides"/>
            <wp:docPr id="1468804273" name="Picture 10" descr="Black and teal text on a piece of white paper, featuring the heading “The Myotonic Goat Registry,” and the subheadings “Registration” and “MGR Changes.” The text discusses how to register a Myotonic goat through the Myotonic Goat Registr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8804273" name="Picture 10" descr="Black and teal text on a piece of white paper, featuring the heading “The Myotonic Goat Registry,” and the subheadings “Registration” and “MGR Changes.” The text discusses how to register a Myotonic goat through the Myotonic Goat Registry."/>
                    <pic:cNvPicPr/>
                  </pic:nvPicPr>
                  <pic:blipFill>
                    <a:blip r:embed="rId12">
                      <a:extLst>
                        <a:ext uri="{28A0092B-C50C-407E-A947-70E740481C1C}">
                          <a14:useLocalDpi xmlns:a14="http://schemas.microsoft.com/office/drawing/2010/main" val="0"/>
                        </a:ext>
                      </a:extLst>
                    </a:blip>
                    <a:stretch>
                      <a:fillRect/>
                    </a:stretch>
                  </pic:blipFill>
                  <pic:spPr>
                    <a:xfrm>
                      <a:off x="0" y="0"/>
                      <a:ext cx="2550795" cy="34378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5D70A7">
        <w:rPr>
          <w:noProof/>
        </w:rPr>
        <mc:AlternateContent>
          <mc:Choice Requires="wps">
            <w:drawing>
              <wp:anchor distT="0" distB="0" distL="114300" distR="114300" simplePos="0" relativeHeight="251681792" behindDoc="0" locked="0" layoutInCell="1" allowOverlap="1" wp14:anchorId="1A727E75" wp14:editId="168E9DC5">
                <wp:simplePos x="0" y="0"/>
                <wp:positionH relativeFrom="column">
                  <wp:posOffset>3327400</wp:posOffset>
                </wp:positionH>
                <wp:positionV relativeFrom="paragraph">
                  <wp:posOffset>147</wp:posOffset>
                </wp:positionV>
                <wp:extent cx="2550795" cy="169545"/>
                <wp:effectExtent l="0" t="0" r="1905" b="8255"/>
                <wp:wrapSquare wrapText="bothSides"/>
                <wp:docPr id="668157385" name="Text Box 1"/>
                <wp:cNvGraphicFramePr/>
                <a:graphic xmlns:a="http://schemas.openxmlformats.org/drawingml/2006/main">
                  <a:graphicData uri="http://schemas.microsoft.com/office/word/2010/wordprocessingShape">
                    <wps:wsp>
                      <wps:cNvSpPr txBox="1"/>
                      <wps:spPr>
                        <a:xfrm>
                          <a:off x="0" y="0"/>
                          <a:ext cx="2550795" cy="169545"/>
                        </a:xfrm>
                        <a:prstGeom prst="rect">
                          <a:avLst/>
                        </a:prstGeom>
                        <a:noFill/>
                        <a:ln>
                          <a:noFill/>
                        </a:ln>
                      </wps:spPr>
                      <wps:txbx>
                        <w:txbxContent>
                          <w:p w14:paraId="40E11978" w14:textId="43C04E22" w:rsidR="005D70A7" w:rsidRPr="00EE1C83" w:rsidRDefault="000231FC" w:rsidP="005D70A7">
                            <w:pPr>
                              <w:pStyle w:val="Caption"/>
                              <w:rPr>
                                <w:rFonts w:ascii="Times New Roman" w:hAnsi="Times New Roman" w:cs="Times New Roman"/>
                              </w:rPr>
                            </w:pPr>
                            <w:r>
                              <w:t>Image</w:t>
                            </w:r>
                            <w:r w:rsidR="005D70A7">
                              <w:t xml:space="preserve"> </w:t>
                            </w:r>
                            <w:fldSimple w:instr=" SEQ Figure \* ARABIC ">
                              <w:r w:rsidR="005D70A7">
                                <w:rPr>
                                  <w:noProof/>
                                </w:rPr>
                                <w:t>7</w:t>
                              </w:r>
                            </w:fldSimple>
                            <w:r w:rsidR="005D70A7">
                              <w:t>: Myotonic Goat Registry Exercise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727E75" id="_x0000_s1032" type="#_x0000_t202" style="position:absolute;margin-left:262pt;margin-top:0;width:200.85pt;height:13.3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" filled="f" stroked="f">
                <v:textbox inset="0,0,0,0">
                  <w:txbxContent>
                    <w:p w14:paraId="40E11978" w14:textId="43C04E22" w:rsidR="005D70A7" w:rsidRPr="00EE1C83" w:rsidRDefault="000231FC" w:rsidP="005D70A7">
                      <w:pPr>
                        <w:pStyle w:val="Caption"/>
                        <w:rPr>
                          <w:rFonts w:ascii="Times New Roman" w:hAnsi="Times New Roman" w:cs="Times New Roman"/>
                        </w:rPr>
                      </w:pPr>
                      <w:r>
                        <w:t>Image</w:t>
                      </w:r>
                      <w:r w:rsidR="005D70A7">
                        <w:t xml:space="preserve"> </w:t>
                      </w:r>
                      <w:r w:rsidR="005D70A7">
                        <w:fldChar w:fldCharType="begin"/>
                      </w:r>
                      <w:r w:rsidR="005D70A7">
                        <w:instrText xml:space="preserve"> SEQ Figure \* ARABIC </w:instrText>
                      </w:r>
                      <w:r w:rsidR="005D70A7">
                        <w:fldChar w:fldCharType="separate"/>
                      </w:r>
                      <w:r w:rsidR="005D70A7">
                        <w:rPr>
                          <w:noProof/>
                        </w:rPr>
                        <w:t>7</w:t>
                      </w:r>
                      <w:r w:rsidR="005D70A7">
                        <w:fldChar w:fldCharType="end"/>
                      </w:r>
                      <w:r w:rsidR="005D70A7">
                        <w:t>: Myotonic Goat Registry Exercise</w:t>
                      </w:r>
                    </w:p>
                  </w:txbxContent>
                </v:textbox>
                <w10:wrap type="square"/>
              </v:shape>
            </w:pict>
          </mc:Fallback>
        </mc:AlternateContent>
      </w:r>
      <w:r w:rsidR="000526FA">
        <w:rPr>
          <w:rFonts w:ascii="Times New Roman" w:hAnsi="Times New Roman" w:cs="Times New Roman"/>
        </w:rPr>
        <w:t>registration process</w:t>
      </w:r>
      <w:r w:rsidR="00FD4259" w:rsidRPr="00C50259">
        <w:rPr>
          <w:rFonts w:ascii="Times New Roman" w:hAnsi="Times New Roman" w:cs="Times New Roman"/>
        </w:rPr>
        <w:t xml:space="preserve">. </w:t>
      </w:r>
      <w:r w:rsidR="00A04393" w:rsidRPr="00C50259">
        <w:rPr>
          <w:rFonts w:ascii="Times New Roman" w:hAnsi="Times New Roman" w:cs="Times New Roman"/>
        </w:rPr>
        <w:t xml:space="preserve">The context was that this information </w:t>
      </w:r>
      <w:r w:rsidR="00601816">
        <w:rPr>
          <w:rFonts w:ascii="Times New Roman" w:hAnsi="Times New Roman" w:cs="Times New Roman"/>
        </w:rPr>
        <w:t>belonged</w:t>
      </w:r>
      <w:r w:rsidR="00A04393" w:rsidRPr="00C50259">
        <w:rPr>
          <w:rFonts w:ascii="Times New Roman" w:hAnsi="Times New Roman" w:cs="Times New Roman"/>
        </w:rPr>
        <w:t xml:space="preserve"> </w:t>
      </w:r>
      <w:r w:rsidR="00601816">
        <w:rPr>
          <w:rFonts w:ascii="Times New Roman" w:hAnsi="Times New Roman" w:cs="Times New Roman"/>
        </w:rPr>
        <w:t>on</w:t>
      </w:r>
      <w:r w:rsidR="00A04393" w:rsidRPr="00C50259">
        <w:rPr>
          <w:rFonts w:ascii="Times New Roman" w:hAnsi="Times New Roman" w:cs="Times New Roman"/>
        </w:rPr>
        <w:t xml:space="preserve"> the MGR website and needed </w:t>
      </w:r>
      <w:r w:rsidR="00601816">
        <w:rPr>
          <w:rFonts w:ascii="Times New Roman" w:hAnsi="Times New Roman" w:cs="Times New Roman"/>
        </w:rPr>
        <w:t>consistency</w:t>
      </w:r>
      <w:r w:rsidR="0071390F" w:rsidRPr="00C50259">
        <w:rPr>
          <w:rFonts w:ascii="Times New Roman" w:hAnsi="Times New Roman" w:cs="Times New Roman"/>
        </w:rPr>
        <w:t xml:space="preserve"> with </w:t>
      </w:r>
      <w:r w:rsidR="00601816">
        <w:rPr>
          <w:rFonts w:ascii="Times New Roman" w:hAnsi="Times New Roman" w:cs="Times New Roman"/>
        </w:rPr>
        <w:t>other</w:t>
      </w:r>
      <w:r w:rsidR="0071390F" w:rsidRPr="00C50259">
        <w:rPr>
          <w:rFonts w:ascii="Times New Roman" w:hAnsi="Times New Roman" w:cs="Times New Roman"/>
        </w:rPr>
        <w:t xml:space="preserve"> </w:t>
      </w:r>
      <w:r w:rsidR="005506D3">
        <w:rPr>
          <w:rFonts w:ascii="Times New Roman" w:hAnsi="Times New Roman" w:cs="Times New Roman"/>
        </w:rPr>
        <w:t xml:space="preserve">website </w:t>
      </w:r>
      <w:r w:rsidR="0071390F" w:rsidRPr="00C50259">
        <w:rPr>
          <w:rFonts w:ascii="Times New Roman" w:hAnsi="Times New Roman" w:cs="Times New Roman"/>
        </w:rPr>
        <w:t>content</w:t>
      </w:r>
      <w:r w:rsidR="00601816">
        <w:rPr>
          <w:rFonts w:ascii="Times New Roman" w:hAnsi="Times New Roman" w:cs="Times New Roman"/>
        </w:rPr>
        <w:t>.</w:t>
      </w:r>
      <w:r w:rsidR="0071390F" w:rsidRPr="00C50259">
        <w:rPr>
          <w:rFonts w:ascii="Times New Roman" w:hAnsi="Times New Roman" w:cs="Times New Roman"/>
        </w:rPr>
        <w:t xml:space="preserve"> </w:t>
      </w:r>
    </w:p>
    <w:p w14:paraId="58F4231F" w14:textId="0A7486DC" w:rsidR="00601816" w:rsidRDefault="00601816" w:rsidP="000A1856">
      <w:pPr>
        <w:rPr>
          <w:rFonts w:ascii="Times New Roman" w:hAnsi="Times New Roman" w:cs="Times New Roman"/>
          <w:color w:val="000000"/>
        </w:rPr>
      </w:pPr>
      <w:r w:rsidRPr="00C50259">
        <w:rPr>
          <w:rFonts w:ascii="Times New Roman" w:hAnsi="Times New Roman" w:cs="Times New Roman"/>
        </w:rPr>
        <w:t>I simplif</w:t>
      </w:r>
      <w:r>
        <w:rPr>
          <w:rFonts w:ascii="Times New Roman" w:hAnsi="Times New Roman" w:cs="Times New Roman"/>
        </w:rPr>
        <w:t>ied</w:t>
      </w:r>
      <w:r w:rsidRPr="00C50259">
        <w:rPr>
          <w:rFonts w:ascii="Times New Roman" w:hAnsi="Times New Roman" w:cs="Times New Roman"/>
        </w:rPr>
        <w:t xml:space="preserve"> the </w:t>
      </w:r>
      <w:r w:rsidR="005506D3">
        <w:rPr>
          <w:rFonts w:ascii="Times New Roman" w:hAnsi="Times New Roman" w:cs="Times New Roman"/>
        </w:rPr>
        <w:t xml:space="preserve">document’s </w:t>
      </w:r>
      <w:r w:rsidRPr="00C50259">
        <w:rPr>
          <w:rFonts w:ascii="Times New Roman" w:hAnsi="Times New Roman" w:cs="Times New Roman"/>
        </w:rPr>
        <w:t xml:space="preserve">language and sentences to </w:t>
      </w:r>
      <w:r w:rsidR="005506D3">
        <w:rPr>
          <w:rFonts w:ascii="Times New Roman" w:hAnsi="Times New Roman" w:cs="Times New Roman"/>
        </w:rPr>
        <w:t>lessen confusion</w:t>
      </w:r>
      <w:r w:rsidRPr="00C50259">
        <w:rPr>
          <w:rFonts w:ascii="Times New Roman" w:hAnsi="Times New Roman" w:cs="Times New Roman"/>
        </w:rPr>
        <w:t>. There were multiple syntax problems, so I rearranged sentences and introduced section headings</w:t>
      </w:r>
      <w:r w:rsidR="00D5514E">
        <w:rPr>
          <w:rFonts w:ascii="Times New Roman" w:hAnsi="Times New Roman" w:cs="Times New Roman"/>
        </w:rPr>
        <w:t xml:space="preserve"> </w:t>
      </w:r>
      <w:r w:rsidR="00D5514E">
        <w:rPr>
          <w:rFonts w:ascii="Times New Roman" w:hAnsi="Times New Roman" w:cs="Times New Roman"/>
        </w:rPr>
        <w:t>(“Registration” and “MGR Changes”)</w:t>
      </w:r>
      <w:r w:rsidR="00D5514E" w:rsidRPr="00C50259">
        <w:rPr>
          <w:rFonts w:ascii="Times New Roman" w:hAnsi="Times New Roman" w:cs="Times New Roman"/>
        </w:rPr>
        <w:t xml:space="preserve"> </w:t>
      </w:r>
      <w:r w:rsidRPr="00C50259">
        <w:rPr>
          <w:rFonts w:ascii="Times New Roman" w:hAnsi="Times New Roman" w:cs="Times New Roman"/>
        </w:rPr>
        <w:t xml:space="preserve">into the document </w:t>
      </w:r>
      <w:r w:rsidR="005506D3">
        <w:rPr>
          <w:rFonts w:ascii="Times New Roman" w:hAnsi="Times New Roman" w:cs="Times New Roman"/>
        </w:rPr>
        <w:t>for clearer organization</w:t>
      </w:r>
      <w:r w:rsidRPr="00C50259">
        <w:rPr>
          <w:rFonts w:ascii="Times New Roman" w:hAnsi="Times New Roman" w:cs="Times New Roman"/>
        </w:rPr>
        <w:t>.</w:t>
      </w:r>
      <w:r>
        <w:rPr>
          <w:rFonts w:ascii="Times New Roman" w:hAnsi="Times New Roman" w:cs="Times New Roman"/>
        </w:rPr>
        <w:t xml:space="preserve"> </w:t>
      </w:r>
      <w:r w:rsidR="0071390F" w:rsidRPr="00C50259">
        <w:rPr>
          <w:rFonts w:ascii="Times New Roman" w:hAnsi="Times New Roman" w:cs="Times New Roman"/>
        </w:rPr>
        <w:t>I insert</w:t>
      </w:r>
      <w:r>
        <w:rPr>
          <w:rFonts w:ascii="Times New Roman" w:hAnsi="Times New Roman" w:cs="Times New Roman"/>
        </w:rPr>
        <w:t xml:space="preserve">ed </w:t>
      </w:r>
      <w:r w:rsidR="0071390F" w:rsidRPr="00C50259">
        <w:rPr>
          <w:rFonts w:ascii="Times New Roman" w:hAnsi="Times New Roman" w:cs="Times New Roman"/>
        </w:rPr>
        <w:t>alt text onto the photo of the Myotonic</w:t>
      </w:r>
      <w:r w:rsidR="001F0E18" w:rsidRPr="00C50259">
        <w:rPr>
          <w:rFonts w:ascii="Times New Roman" w:hAnsi="Times New Roman" w:cs="Times New Roman"/>
        </w:rPr>
        <w:t xml:space="preserve"> </w:t>
      </w:r>
      <w:r w:rsidR="0071390F" w:rsidRPr="00C50259">
        <w:rPr>
          <w:rFonts w:ascii="Times New Roman" w:hAnsi="Times New Roman" w:cs="Times New Roman"/>
        </w:rPr>
        <w:t>goat</w:t>
      </w:r>
      <w:r w:rsidR="007867AB" w:rsidRPr="00624433">
        <w:rPr>
          <w:rFonts w:ascii="Times New Roman" w:hAnsi="Times New Roman" w:cs="Times New Roman"/>
        </w:rPr>
        <w:t>.</w:t>
      </w:r>
      <w:r w:rsidR="0071390F" w:rsidRPr="00624433">
        <w:rPr>
          <w:rFonts w:ascii="Times New Roman" w:hAnsi="Times New Roman" w:cs="Times New Roman"/>
        </w:rPr>
        <w:t xml:space="preserve"> </w:t>
      </w:r>
      <w:r w:rsidR="007867AB" w:rsidRPr="00624433">
        <w:rPr>
          <w:rFonts w:ascii="Times New Roman" w:hAnsi="Times New Roman" w:cs="Times New Roman"/>
        </w:rPr>
        <w:t>Digital Accessibility Services defines a</w:t>
      </w:r>
      <w:r w:rsidR="0071390F" w:rsidRPr="00624433">
        <w:rPr>
          <w:rFonts w:ascii="Times New Roman" w:hAnsi="Times New Roman" w:cs="Times New Roman"/>
        </w:rPr>
        <w:t>lt text</w:t>
      </w:r>
      <w:r w:rsidR="007867AB" w:rsidRPr="00624433">
        <w:rPr>
          <w:rFonts w:ascii="Times New Roman" w:hAnsi="Times New Roman" w:cs="Times New Roman"/>
        </w:rPr>
        <w:t xml:space="preserve"> as being “</w:t>
      </w:r>
      <w:r w:rsidR="007867AB" w:rsidRPr="00624433">
        <w:rPr>
          <w:rFonts w:ascii="Times New Roman" w:hAnsi="Times New Roman" w:cs="Times New Roman"/>
          <w:color w:val="000000"/>
        </w:rPr>
        <w:t>read by screen readers (or other assistive tech) to provide information about the image to the reader.”</w:t>
      </w:r>
      <w:r w:rsidRPr="00624433">
        <w:rPr>
          <w:rFonts w:ascii="Times New Roman" w:hAnsi="Times New Roman" w:cs="Times New Roman"/>
          <w:color w:val="000000"/>
        </w:rPr>
        <w:t xml:space="preserve"> Alt text is important for editing</w:t>
      </w:r>
      <w:r w:rsidR="00366C45" w:rsidRPr="00624433">
        <w:rPr>
          <w:rFonts w:ascii="Times New Roman" w:hAnsi="Times New Roman" w:cs="Times New Roman"/>
          <w:color w:val="000000"/>
        </w:rPr>
        <w:t xml:space="preserve">, as an editor should </w:t>
      </w:r>
      <w:r w:rsidR="000526FA">
        <w:rPr>
          <w:rFonts w:ascii="Times New Roman" w:hAnsi="Times New Roman" w:cs="Times New Roman"/>
          <w:color w:val="000000"/>
        </w:rPr>
        <w:t>consider a document’s accessibility.</w:t>
      </w:r>
      <w:r w:rsidR="00366C45">
        <w:rPr>
          <w:rFonts w:ascii="Times New Roman" w:hAnsi="Times New Roman" w:cs="Times New Roman"/>
          <w:color w:val="000000"/>
        </w:rPr>
        <w:t xml:space="preserve"> With online content, accessibility is often overlooked because able-bodie</w:t>
      </w:r>
      <w:r w:rsidR="000526FA">
        <w:rPr>
          <w:rFonts w:ascii="Times New Roman" w:hAnsi="Times New Roman" w:cs="Times New Roman"/>
          <w:color w:val="000000"/>
        </w:rPr>
        <w:t>d</w:t>
      </w:r>
      <w:r w:rsidR="00366C45">
        <w:rPr>
          <w:rFonts w:ascii="Times New Roman" w:hAnsi="Times New Roman" w:cs="Times New Roman"/>
          <w:color w:val="000000"/>
        </w:rPr>
        <w:t xml:space="preserve"> individuals believe that online</w:t>
      </w:r>
      <w:r w:rsidR="000526FA">
        <w:rPr>
          <w:rFonts w:ascii="Times New Roman" w:hAnsi="Times New Roman" w:cs="Times New Roman"/>
          <w:color w:val="000000"/>
        </w:rPr>
        <w:t xml:space="preserve"> content</w:t>
      </w:r>
      <w:r w:rsidR="00366C45">
        <w:rPr>
          <w:rFonts w:ascii="Times New Roman" w:hAnsi="Times New Roman" w:cs="Times New Roman"/>
          <w:color w:val="000000"/>
        </w:rPr>
        <w:t xml:space="preserve"> is accessible since the</w:t>
      </w:r>
      <w:r w:rsidR="000526FA">
        <w:rPr>
          <w:rFonts w:ascii="Times New Roman" w:hAnsi="Times New Roman" w:cs="Times New Roman"/>
          <w:color w:val="000000"/>
        </w:rPr>
        <w:t xml:space="preserve">re’s seemingly no barriers to </w:t>
      </w:r>
      <w:r w:rsidR="00366C45">
        <w:rPr>
          <w:rFonts w:ascii="Times New Roman" w:hAnsi="Times New Roman" w:cs="Times New Roman"/>
          <w:color w:val="000000"/>
        </w:rPr>
        <w:t>internet</w:t>
      </w:r>
      <w:r w:rsidR="000526FA">
        <w:rPr>
          <w:rFonts w:ascii="Times New Roman" w:hAnsi="Times New Roman" w:cs="Times New Roman"/>
          <w:color w:val="000000"/>
        </w:rPr>
        <w:t xml:space="preserve"> access</w:t>
      </w:r>
      <w:r w:rsidR="00366C45">
        <w:rPr>
          <w:rFonts w:ascii="Times New Roman" w:hAnsi="Times New Roman" w:cs="Times New Roman"/>
          <w:color w:val="000000"/>
        </w:rPr>
        <w:t xml:space="preserve">. However, </w:t>
      </w:r>
      <w:r w:rsidR="000526FA">
        <w:rPr>
          <w:rFonts w:ascii="Times New Roman" w:hAnsi="Times New Roman" w:cs="Times New Roman"/>
          <w:color w:val="000000"/>
        </w:rPr>
        <w:t>screen readers</w:t>
      </w:r>
      <w:r w:rsidR="00366C45">
        <w:rPr>
          <w:rFonts w:ascii="Times New Roman" w:hAnsi="Times New Roman" w:cs="Times New Roman"/>
          <w:color w:val="000000"/>
        </w:rPr>
        <w:t xml:space="preserve"> emphasize that online content should be metatagged and as descriptive as possible so that even without hearing or seeing content, it can still be understood and used.</w:t>
      </w:r>
    </w:p>
    <w:p w14:paraId="28F795C5" w14:textId="01D8A1A5" w:rsidR="001F0E18" w:rsidRPr="00C50259" w:rsidRDefault="0041581B" w:rsidP="000A1856">
      <w:pPr>
        <w:rPr>
          <w:rFonts w:ascii="Times New Roman" w:hAnsi="Times New Roman" w:cs="Times New Roman"/>
        </w:rPr>
      </w:pPr>
      <w:r w:rsidRPr="00C50259">
        <w:rPr>
          <w:rFonts w:ascii="Times New Roman" w:hAnsi="Times New Roman" w:cs="Times New Roman"/>
        </w:rPr>
        <w:t xml:space="preserve">My knowledge of chunking from The Miniature Silky Fainting Goat Association activity guided me </w:t>
      </w:r>
      <w:r w:rsidR="000526FA">
        <w:rPr>
          <w:rFonts w:ascii="Times New Roman" w:hAnsi="Times New Roman" w:cs="Times New Roman"/>
        </w:rPr>
        <w:t>regarding</w:t>
      </w:r>
      <w:r w:rsidRPr="00C50259">
        <w:rPr>
          <w:rFonts w:ascii="Times New Roman" w:hAnsi="Times New Roman" w:cs="Times New Roman"/>
        </w:rPr>
        <w:t xml:space="preserve"> </w:t>
      </w:r>
      <w:r w:rsidR="000526FA">
        <w:rPr>
          <w:rFonts w:ascii="Times New Roman" w:hAnsi="Times New Roman" w:cs="Times New Roman"/>
        </w:rPr>
        <w:t xml:space="preserve">utilizing document </w:t>
      </w:r>
      <w:r w:rsidR="00843EE1">
        <w:rPr>
          <w:rFonts w:ascii="Times New Roman" w:hAnsi="Times New Roman" w:cs="Times New Roman"/>
        </w:rPr>
        <w:t>sub</w:t>
      </w:r>
      <w:r w:rsidR="000526FA">
        <w:rPr>
          <w:rFonts w:ascii="Times New Roman" w:hAnsi="Times New Roman" w:cs="Times New Roman"/>
        </w:rPr>
        <w:t>headings</w:t>
      </w:r>
      <w:r w:rsidR="00D5514E">
        <w:rPr>
          <w:rFonts w:ascii="Times New Roman" w:hAnsi="Times New Roman" w:cs="Times New Roman"/>
        </w:rPr>
        <w:t>,</w:t>
      </w:r>
      <w:r w:rsidR="00624433">
        <w:rPr>
          <w:rFonts w:ascii="Times New Roman" w:hAnsi="Times New Roman" w:cs="Times New Roman"/>
        </w:rPr>
        <w:t xml:space="preserve"> </w:t>
      </w:r>
      <w:r w:rsidRPr="00C50259">
        <w:rPr>
          <w:rFonts w:ascii="Times New Roman" w:hAnsi="Times New Roman" w:cs="Times New Roman"/>
        </w:rPr>
        <w:t>bullet points, and sectioning my paragraphs</w:t>
      </w:r>
      <w:r w:rsidR="00624433">
        <w:rPr>
          <w:rFonts w:ascii="Times New Roman" w:hAnsi="Times New Roman" w:cs="Times New Roman"/>
        </w:rPr>
        <w:t xml:space="preserve">. </w:t>
      </w:r>
      <w:r w:rsidRPr="00C50259">
        <w:rPr>
          <w:rFonts w:ascii="Times New Roman" w:hAnsi="Times New Roman" w:cs="Times New Roman"/>
        </w:rPr>
        <w:t xml:space="preserve">My main goal was to make the document as readable as possible, </w:t>
      </w:r>
      <w:r w:rsidR="00D5514E">
        <w:rPr>
          <w:rFonts w:ascii="Times New Roman" w:hAnsi="Times New Roman" w:cs="Times New Roman"/>
        </w:rPr>
        <w:t>so</w:t>
      </w:r>
      <w:r w:rsidRPr="00C50259">
        <w:rPr>
          <w:rFonts w:ascii="Times New Roman" w:hAnsi="Times New Roman" w:cs="Times New Roman"/>
        </w:rPr>
        <w:t xml:space="preserve"> I included more white space in between paragraphs and sections so the text </w:t>
      </w:r>
      <w:r w:rsidR="00D5514E">
        <w:rPr>
          <w:rFonts w:ascii="Times New Roman" w:hAnsi="Times New Roman" w:cs="Times New Roman"/>
        </w:rPr>
        <w:t>wasn’t</w:t>
      </w:r>
      <w:r w:rsidRPr="00C50259">
        <w:rPr>
          <w:rFonts w:ascii="Times New Roman" w:hAnsi="Times New Roman" w:cs="Times New Roman"/>
        </w:rPr>
        <w:t xml:space="preserve"> visually overwhelming. </w:t>
      </w:r>
    </w:p>
    <w:p w14:paraId="1686435F" w14:textId="24CF92A1" w:rsidR="00881A75" w:rsidRDefault="00881A75" w:rsidP="00881A75">
      <w:pPr>
        <w:pStyle w:val="Heading3"/>
      </w:pPr>
      <w:r>
        <w:t>Layout and Design Editing</w:t>
      </w:r>
    </w:p>
    <w:p w14:paraId="48F60E68" w14:textId="0CBD6F3C" w:rsidR="001F4190" w:rsidRPr="001F4190" w:rsidRDefault="001F4190" w:rsidP="001F4190">
      <w:pPr>
        <w:pStyle w:val="Heading4"/>
      </w:pPr>
      <w:r>
        <w:t>Absentee Ballot Application</w:t>
      </w:r>
    </w:p>
    <w:p w14:paraId="649E39C2" w14:textId="1B371D0C" w:rsidR="00913570" w:rsidRDefault="00EA58CB" w:rsidP="000A1856">
      <w:pPr>
        <w:rPr>
          <w:rFonts w:ascii="Times New Roman" w:hAnsi="Times New Roman" w:cs="Times New Roman"/>
        </w:rPr>
      </w:pPr>
      <w:r>
        <w:rPr>
          <w:rFonts w:ascii="Times New Roman" w:hAnsi="Times New Roman" w:cs="Times New Roman"/>
        </w:rPr>
        <w:t>Regarding</w:t>
      </w:r>
      <w:r w:rsidR="001F0E18" w:rsidRPr="00624433">
        <w:rPr>
          <w:rFonts w:ascii="Times New Roman" w:hAnsi="Times New Roman" w:cs="Times New Roman"/>
        </w:rPr>
        <w:t xml:space="preserve"> layout and page design, </w:t>
      </w:r>
      <w:r>
        <w:rPr>
          <w:rFonts w:ascii="Times New Roman" w:hAnsi="Times New Roman" w:cs="Times New Roman"/>
        </w:rPr>
        <w:t>I</w:t>
      </w:r>
      <w:r w:rsidR="001F0E18" w:rsidRPr="00624433">
        <w:rPr>
          <w:rFonts w:ascii="Times New Roman" w:hAnsi="Times New Roman" w:cs="Times New Roman"/>
        </w:rPr>
        <w:t xml:space="preserve"> filled out an </w:t>
      </w:r>
      <w:r w:rsidRPr="00624433">
        <w:rPr>
          <w:rFonts w:ascii="Times New Roman" w:hAnsi="Times New Roman" w:cs="Times New Roman"/>
        </w:rPr>
        <w:t xml:space="preserve">absentee ballot </w:t>
      </w:r>
      <w:r w:rsidR="001F0E18" w:rsidRPr="00624433">
        <w:rPr>
          <w:rFonts w:ascii="Times New Roman" w:hAnsi="Times New Roman" w:cs="Times New Roman"/>
        </w:rPr>
        <w:t xml:space="preserve">application for Lee County. </w:t>
      </w:r>
      <w:r>
        <w:rPr>
          <w:rFonts w:ascii="Times New Roman" w:hAnsi="Times New Roman" w:cs="Times New Roman"/>
        </w:rPr>
        <w:t xml:space="preserve">A problem with these ballots is that </w:t>
      </w:r>
      <w:r w:rsidR="008D3C23" w:rsidRPr="00624433">
        <w:rPr>
          <w:rFonts w:ascii="Times New Roman" w:hAnsi="Times New Roman" w:cs="Times New Roman"/>
        </w:rPr>
        <w:t>“</w:t>
      </w:r>
      <w:r w:rsidR="00913570" w:rsidRPr="00624433">
        <w:rPr>
          <w:rFonts w:ascii="Times New Roman" w:hAnsi="Times New Roman" w:cs="Times New Roman"/>
        </w:rPr>
        <w:t>[</w:t>
      </w:r>
      <w:r>
        <w:rPr>
          <w:rFonts w:ascii="Times New Roman" w:hAnsi="Times New Roman" w:cs="Times New Roman"/>
        </w:rPr>
        <w:t>a</w:t>
      </w:r>
      <w:r w:rsidR="00913570" w:rsidRPr="00624433">
        <w:rPr>
          <w:rFonts w:ascii="Times New Roman" w:hAnsi="Times New Roman" w:cs="Times New Roman"/>
        </w:rPr>
        <w:t>bsentee voters]</w:t>
      </w:r>
      <w:r w:rsidR="008D3C23" w:rsidRPr="00624433">
        <w:rPr>
          <w:rFonts w:ascii="Times New Roman" w:hAnsi="Times New Roman" w:cs="Times New Roman"/>
        </w:rPr>
        <w:t xml:space="preserve"> do not interact with poll workers, voting equipment, or other voters at the polls</w:t>
      </w:r>
      <w:r>
        <w:rPr>
          <w:rFonts w:ascii="Times New Roman" w:hAnsi="Times New Roman" w:cs="Times New Roman"/>
        </w:rPr>
        <w:t>…</w:t>
      </w:r>
      <w:r w:rsidR="008D3C23" w:rsidRPr="00624433">
        <w:rPr>
          <w:rFonts w:ascii="Times New Roman" w:hAnsi="Times New Roman" w:cs="Times New Roman"/>
        </w:rPr>
        <w:t>” (Bryant, 2020, p. 700)</w:t>
      </w:r>
      <w:r w:rsidR="001B7693" w:rsidRPr="00624433">
        <w:rPr>
          <w:rFonts w:ascii="Times New Roman" w:hAnsi="Times New Roman" w:cs="Times New Roman"/>
        </w:rPr>
        <w:t xml:space="preserve">. Interaction and collaboration </w:t>
      </w:r>
      <w:r>
        <w:rPr>
          <w:rFonts w:ascii="Times New Roman" w:hAnsi="Times New Roman" w:cs="Times New Roman"/>
        </w:rPr>
        <w:t>are</w:t>
      </w:r>
      <w:r w:rsidR="001B7693" w:rsidRPr="00624433">
        <w:rPr>
          <w:rFonts w:ascii="Times New Roman" w:hAnsi="Times New Roman" w:cs="Times New Roman"/>
        </w:rPr>
        <w:t xml:space="preserve"> the basis of editing. Because voting </w:t>
      </w:r>
      <w:r w:rsidR="00030C3D" w:rsidRPr="00624433">
        <w:rPr>
          <w:rFonts w:ascii="Times New Roman" w:hAnsi="Times New Roman" w:cs="Times New Roman"/>
        </w:rPr>
        <w:t>is a form of publishing, that has legal ramifications, the lack of clarity within absentee ballots confines editing</w:t>
      </w:r>
      <w:r w:rsidR="00030C3D">
        <w:rPr>
          <w:rFonts w:ascii="Times New Roman" w:hAnsi="Times New Roman" w:cs="Times New Roman"/>
        </w:rPr>
        <w:t xml:space="preserve"> to a solitary process. </w:t>
      </w:r>
      <w:r w:rsidR="00913570">
        <w:rPr>
          <w:rFonts w:ascii="Times New Roman" w:hAnsi="Times New Roman" w:cs="Times New Roman"/>
        </w:rPr>
        <w:t xml:space="preserve">Voting itself is an editorial process because a document is published at the end of it, so poll workers are editors. </w:t>
      </w:r>
      <w:r w:rsidR="00413D07">
        <w:rPr>
          <w:rFonts w:ascii="Times New Roman" w:hAnsi="Times New Roman" w:cs="Times New Roman"/>
        </w:rPr>
        <w:t xml:space="preserve">Similar to editors, poll workers have </w:t>
      </w:r>
      <w:r>
        <w:rPr>
          <w:rFonts w:ascii="Times New Roman" w:hAnsi="Times New Roman" w:cs="Times New Roman"/>
        </w:rPr>
        <w:t>expertise, but with voting</w:t>
      </w:r>
      <w:r w:rsidR="00413D07">
        <w:rPr>
          <w:rFonts w:ascii="Times New Roman" w:hAnsi="Times New Roman" w:cs="Times New Roman"/>
        </w:rPr>
        <w:t xml:space="preserve">. </w:t>
      </w:r>
      <w:r w:rsidR="00D5514E">
        <w:rPr>
          <w:rFonts w:ascii="Times New Roman" w:hAnsi="Times New Roman" w:cs="Times New Roman"/>
        </w:rPr>
        <w:t xml:space="preserve">They guide voters and prevent errors that invalidate voting forms. </w:t>
      </w:r>
      <w:r w:rsidR="00413D07">
        <w:rPr>
          <w:rFonts w:ascii="Times New Roman" w:hAnsi="Times New Roman" w:cs="Times New Roman"/>
        </w:rPr>
        <w:t xml:space="preserve">Absentee ballots make voters the editors, without the expertise needed to accurately assess and fill out ballots, which leads to confusion. </w:t>
      </w:r>
      <w:r>
        <w:rPr>
          <w:rFonts w:ascii="Times New Roman" w:hAnsi="Times New Roman" w:cs="Times New Roman"/>
        </w:rPr>
        <w:t>These issues extend to applications as well.</w:t>
      </w:r>
    </w:p>
    <w:p w14:paraId="3777809B" w14:textId="23A39177" w:rsidR="001F4190" w:rsidRDefault="005D70A7" w:rsidP="000A1856">
      <w:pPr>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65408" behindDoc="0" locked="0" layoutInCell="1" allowOverlap="1" wp14:anchorId="27E37F7E" wp14:editId="01A858EA">
            <wp:simplePos x="0" y="0"/>
            <wp:positionH relativeFrom="margin">
              <wp:posOffset>3408045</wp:posOffset>
            </wp:positionH>
            <wp:positionV relativeFrom="margin">
              <wp:posOffset>173842</wp:posOffset>
            </wp:positionV>
            <wp:extent cx="2550795" cy="3437890"/>
            <wp:effectExtent l="12700" t="12700" r="14605" b="16510"/>
            <wp:wrapSquare wrapText="bothSides"/>
            <wp:docPr id="1139423804" name="Picture 9" descr="Absentee ballot application for Lee County, Alabama. The application is filled out with blue ink that is scratched out in some plac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9423804" name="Picture 9" descr="Absentee ballot application for Lee County, Alabama. The application is filled out with blue ink that is scratched out in some places."/>
                    <pic:cNvPicPr/>
                  </pic:nvPicPr>
                  <pic:blipFill>
                    <a:blip r:embed="rId13">
                      <a:extLst>
                        <a:ext uri="{28A0092B-C50C-407E-A947-70E740481C1C}">
                          <a14:useLocalDpi xmlns:a14="http://schemas.microsoft.com/office/drawing/2010/main" val="0"/>
                        </a:ext>
                      </a:extLst>
                    </a:blip>
                    <a:stretch>
                      <a:fillRect/>
                    </a:stretch>
                  </pic:blipFill>
                  <pic:spPr>
                    <a:xfrm>
                      <a:off x="0" y="0"/>
                      <a:ext cx="2550795" cy="34378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3840" behindDoc="0" locked="0" layoutInCell="1" allowOverlap="1" wp14:anchorId="19BA2734" wp14:editId="231A26C3">
                <wp:simplePos x="0" y="0"/>
                <wp:positionH relativeFrom="column">
                  <wp:posOffset>3412490</wp:posOffset>
                </wp:positionH>
                <wp:positionV relativeFrom="paragraph">
                  <wp:posOffset>162</wp:posOffset>
                </wp:positionV>
                <wp:extent cx="2550795" cy="180340"/>
                <wp:effectExtent l="0" t="0" r="1905" b="10160"/>
                <wp:wrapSquare wrapText="bothSides"/>
                <wp:docPr id="1088676475" name="Text Box 1"/>
                <wp:cNvGraphicFramePr/>
                <a:graphic xmlns:a="http://schemas.openxmlformats.org/drawingml/2006/main">
                  <a:graphicData uri="http://schemas.microsoft.com/office/word/2010/wordprocessingShape">
                    <wps:wsp>
                      <wps:cNvSpPr txBox="1"/>
                      <wps:spPr>
                        <a:xfrm>
                          <a:off x="0" y="0"/>
                          <a:ext cx="2550795" cy="180340"/>
                        </a:xfrm>
                        <a:prstGeom prst="rect">
                          <a:avLst/>
                        </a:prstGeom>
                        <a:noFill/>
                        <a:ln>
                          <a:noFill/>
                        </a:ln>
                      </wps:spPr>
                      <wps:txbx>
                        <w:txbxContent>
                          <w:p w14:paraId="20C70750" w14:textId="55DC3C5A" w:rsidR="005D70A7" w:rsidRPr="00E13FAC" w:rsidRDefault="000231FC" w:rsidP="005D70A7">
                            <w:pPr>
                              <w:pStyle w:val="Caption"/>
                              <w:rPr>
                                <w:rFonts w:ascii="Times New Roman" w:hAnsi="Times New Roman" w:cs="Times New Roman"/>
                              </w:rPr>
                            </w:pPr>
                            <w:r>
                              <w:t>Image</w:t>
                            </w:r>
                            <w:r w:rsidR="005D70A7">
                              <w:t xml:space="preserve"> </w:t>
                            </w:r>
                            <w:fldSimple w:instr=" SEQ Figure \* ARABIC ">
                              <w:r w:rsidR="005D70A7">
                                <w:rPr>
                                  <w:noProof/>
                                </w:rPr>
                                <w:t>8</w:t>
                              </w:r>
                            </w:fldSimple>
                            <w:r w:rsidR="005D70A7">
                              <w:t>: Absentee Ballot Application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BA2734" id="_x0000_s1033" type="#_x0000_t202" style="position:absolute;margin-left:268.7pt;margin-top:0;width:200.85pt;height:14.2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" filled="f" stroked="f">
                <v:textbox inset="0,0,0,0">
                  <w:txbxContent>
                    <w:p w14:paraId="20C70750" w14:textId="55DC3C5A" w:rsidR="005D70A7" w:rsidRPr="00E13FAC" w:rsidRDefault="000231FC" w:rsidP="005D70A7">
                      <w:pPr>
                        <w:pStyle w:val="Caption"/>
                        <w:rPr>
                          <w:rFonts w:ascii="Times New Roman" w:hAnsi="Times New Roman" w:cs="Times New Roman"/>
                        </w:rPr>
                      </w:pPr>
                      <w:r>
                        <w:t>Image</w:t>
                      </w:r>
                      <w:r w:rsidR="005D70A7">
                        <w:t xml:space="preserve"> </w:t>
                      </w:r>
                      <w:r w:rsidR="005D70A7">
                        <w:fldChar w:fldCharType="begin"/>
                      </w:r>
                      <w:r w:rsidR="005D70A7">
                        <w:instrText xml:space="preserve"> SEQ Figure \* ARABIC </w:instrText>
                      </w:r>
                      <w:r w:rsidR="005D70A7">
                        <w:fldChar w:fldCharType="separate"/>
                      </w:r>
                      <w:r w:rsidR="005D70A7">
                        <w:rPr>
                          <w:noProof/>
                        </w:rPr>
                        <w:t>8</w:t>
                      </w:r>
                      <w:r w:rsidR="005D70A7">
                        <w:fldChar w:fldCharType="end"/>
                      </w:r>
                      <w:r w:rsidR="005D70A7">
                        <w:t>: Absentee Ballot Application</w:t>
                      </w:r>
                    </w:p>
                  </w:txbxContent>
                </v:textbox>
                <w10:wrap type="square"/>
              </v:shape>
            </w:pict>
          </mc:Fallback>
        </mc:AlternateContent>
      </w:r>
      <w:r w:rsidR="003C36D6" w:rsidRPr="00C50259">
        <w:rPr>
          <w:rFonts w:ascii="Times New Roman" w:hAnsi="Times New Roman" w:cs="Times New Roman"/>
        </w:rPr>
        <w:t>When I fill</w:t>
      </w:r>
      <w:r w:rsidR="00EA58CB">
        <w:rPr>
          <w:rFonts w:ascii="Times New Roman" w:hAnsi="Times New Roman" w:cs="Times New Roman"/>
        </w:rPr>
        <w:t>ed</w:t>
      </w:r>
      <w:r w:rsidR="003C36D6" w:rsidRPr="00C50259">
        <w:rPr>
          <w:rFonts w:ascii="Times New Roman" w:hAnsi="Times New Roman" w:cs="Times New Roman"/>
        </w:rPr>
        <w:t xml:space="preserve"> out the form, </w:t>
      </w:r>
      <w:r w:rsidR="00EA58CB">
        <w:rPr>
          <w:rFonts w:ascii="Times New Roman" w:hAnsi="Times New Roman" w:cs="Times New Roman"/>
        </w:rPr>
        <w:t>I became confused</w:t>
      </w:r>
      <w:r w:rsidR="003C36D6" w:rsidRPr="00C50259">
        <w:rPr>
          <w:rFonts w:ascii="Times New Roman" w:hAnsi="Times New Roman" w:cs="Times New Roman"/>
        </w:rPr>
        <w:t xml:space="preserve">. On the address line, I </w:t>
      </w:r>
      <w:r w:rsidR="007E6FC3">
        <w:rPr>
          <w:rFonts w:ascii="Times New Roman" w:hAnsi="Times New Roman" w:cs="Times New Roman"/>
        </w:rPr>
        <w:t>wrote</w:t>
      </w:r>
      <w:r w:rsidR="003C36D6" w:rsidRPr="00C50259">
        <w:rPr>
          <w:rFonts w:ascii="Times New Roman" w:hAnsi="Times New Roman" w:cs="Times New Roman"/>
        </w:rPr>
        <w:t xml:space="preserve"> the information together, and then realized that there were separate spaces for the street address, city, state, and zip code. </w:t>
      </w:r>
      <w:r w:rsidR="00EA58CB">
        <w:rPr>
          <w:rFonts w:ascii="Times New Roman" w:hAnsi="Times New Roman" w:cs="Times New Roman"/>
        </w:rPr>
        <w:t>T</w:t>
      </w:r>
      <w:r w:rsidR="003C36D6" w:rsidRPr="00C50259">
        <w:rPr>
          <w:rFonts w:ascii="Times New Roman" w:hAnsi="Times New Roman" w:cs="Times New Roman"/>
        </w:rPr>
        <w:t xml:space="preserve">o request the right ballot, I had to check what election I wanted to vote in but also check </w:t>
      </w:r>
      <w:r w:rsidR="00EA58CB">
        <w:rPr>
          <w:rFonts w:ascii="Times New Roman" w:hAnsi="Times New Roman" w:cs="Times New Roman"/>
        </w:rPr>
        <w:t>my party affiliation.</w:t>
      </w:r>
      <w:r w:rsidR="003C36D6" w:rsidRPr="00C50259">
        <w:rPr>
          <w:rFonts w:ascii="Times New Roman" w:hAnsi="Times New Roman" w:cs="Times New Roman"/>
        </w:rPr>
        <w:t xml:space="preserve"> </w:t>
      </w:r>
      <w:r w:rsidR="00EA58CB">
        <w:rPr>
          <w:rFonts w:ascii="Times New Roman" w:hAnsi="Times New Roman" w:cs="Times New Roman"/>
        </w:rPr>
        <w:t>T</w:t>
      </w:r>
      <w:r w:rsidR="003E6D85" w:rsidRPr="00C50259">
        <w:rPr>
          <w:rFonts w:ascii="Times New Roman" w:hAnsi="Times New Roman" w:cs="Times New Roman"/>
        </w:rPr>
        <w:t xml:space="preserve">he boxes for the elections and party affiliations were </w:t>
      </w:r>
      <w:r w:rsidR="007E6FC3">
        <w:rPr>
          <w:rFonts w:ascii="Times New Roman" w:hAnsi="Times New Roman" w:cs="Times New Roman"/>
        </w:rPr>
        <w:t>consecutive</w:t>
      </w:r>
      <w:r w:rsidR="003E6D85" w:rsidRPr="00C50259">
        <w:rPr>
          <w:rFonts w:ascii="Times New Roman" w:hAnsi="Times New Roman" w:cs="Times New Roman"/>
        </w:rPr>
        <w:t xml:space="preserve">, so I wasn’t sure what I needed to check. </w:t>
      </w:r>
      <w:r w:rsidR="007E6FC3">
        <w:rPr>
          <w:rFonts w:ascii="Times New Roman" w:hAnsi="Times New Roman" w:cs="Times New Roman"/>
        </w:rPr>
        <w:t>One</w:t>
      </w:r>
      <w:r w:rsidR="003E6D85" w:rsidRPr="00C50259">
        <w:rPr>
          <w:rFonts w:ascii="Times New Roman" w:hAnsi="Times New Roman" w:cs="Times New Roman"/>
        </w:rPr>
        <w:t xml:space="preserve"> section </w:t>
      </w:r>
      <w:r w:rsidR="007E6FC3">
        <w:rPr>
          <w:rFonts w:ascii="Times New Roman" w:hAnsi="Times New Roman" w:cs="Times New Roman"/>
        </w:rPr>
        <w:t>needed</w:t>
      </w:r>
      <w:r w:rsidR="003E6D85" w:rsidRPr="00C50259">
        <w:rPr>
          <w:rFonts w:ascii="Times New Roman" w:hAnsi="Times New Roman" w:cs="Times New Roman"/>
        </w:rPr>
        <w:t xml:space="preserve"> to know why I was requesting an absentee ballot. </w:t>
      </w:r>
      <w:r w:rsidR="001F4190">
        <w:rPr>
          <w:rFonts w:ascii="Times New Roman" w:hAnsi="Times New Roman" w:cs="Times New Roman"/>
        </w:rPr>
        <w:t>S</w:t>
      </w:r>
      <w:r w:rsidR="003E6D85" w:rsidRPr="00C50259">
        <w:rPr>
          <w:rFonts w:ascii="Times New Roman" w:hAnsi="Times New Roman" w:cs="Times New Roman"/>
        </w:rPr>
        <w:t xml:space="preserve">ome reasons were repetitive; “I expect to be out of the county or state on election day” and “I am a student at an educational institution located outside of my county of my permanent residence and am therefore unable to vote at my usual polling place on election day” are conveying </w:t>
      </w:r>
      <w:r w:rsidR="007E6FC3">
        <w:rPr>
          <w:rFonts w:ascii="Times New Roman" w:hAnsi="Times New Roman" w:cs="Times New Roman"/>
        </w:rPr>
        <w:t>similar</w:t>
      </w:r>
      <w:r w:rsidR="003E6D85" w:rsidRPr="00C50259">
        <w:rPr>
          <w:rFonts w:ascii="Times New Roman" w:hAnsi="Times New Roman" w:cs="Times New Roman"/>
        </w:rPr>
        <w:t xml:space="preserve"> information.</w:t>
      </w:r>
      <w:r w:rsidR="001F4190">
        <w:rPr>
          <w:rFonts w:ascii="Times New Roman" w:hAnsi="Times New Roman" w:cs="Times New Roman"/>
        </w:rPr>
        <w:t xml:space="preserve"> O</w:t>
      </w:r>
      <w:r w:rsidR="006B331C" w:rsidRPr="00C50259">
        <w:rPr>
          <w:rFonts w:ascii="Times New Roman" w:hAnsi="Times New Roman" w:cs="Times New Roman"/>
        </w:rPr>
        <w:t>ne acceptable reason to request an absentee ballot mentioned not being “convicted of a felony involving moral turpitude.” When the application was turned over, a long list of crimes that counted as “involving moral turpitude</w:t>
      </w:r>
      <w:r w:rsidR="00984068" w:rsidRPr="00C50259">
        <w:rPr>
          <w:rFonts w:ascii="Times New Roman" w:hAnsi="Times New Roman" w:cs="Times New Roman"/>
        </w:rPr>
        <w:t xml:space="preserve">,” was </w:t>
      </w:r>
      <w:r w:rsidR="007E6FC3">
        <w:rPr>
          <w:rFonts w:ascii="Times New Roman" w:hAnsi="Times New Roman" w:cs="Times New Roman"/>
        </w:rPr>
        <w:t>present, which was overwhelming</w:t>
      </w:r>
      <w:r w:rsidR="00984068" w:rsidRPr="00C50259">
        <w:rPr>
          <w:rFonts w:ascii="Times New Roman" w:hAnsi="Times New Roman" w:cs="Times New Roman"/>
        </w:rPr>
        <w:t>.</w:t>
      </w:r>
      <w:r w:rsidR="006B331C" w:rsidRPr="00C50259">
        <w:rPr>
          <w:rFonts w:ascii="Times New Roman" w:hAnsi="Times New Roman" w:cs="Times New Roman"/>
        </w:rPr>
        <w:t xml:space="preserve"> From this exercise, I learned </w:t>
      </w:r>
      <w:r w:rsidR="007E6FC3">
        <w:rPr>
          <w:rFonts w:ascii="Times New Roman" w:hAnsi="Times New Roman" w:cs="Times New Roman"/>
        </w:rPr>
        <w:t>to</w:t>
      </w:r>
      <w:r w:rsidR="006B331C" w:rsidRPr="00C50259">
        <w:rPr>
          <w:rFonts w:ascii="Times New Roman" w:hAnsi="Times New Roman" w:cs="Times New Roman"/>
        </w:rPr>
        <w:t xml:space="preserve"> us</w:t>
      </w:r>
      <w:r w:rsidR="007E6FC3">
        <w:rPr>
          <w:rFonts w:ascii="Times New Roman" w:hAnsi="Times New Roman" w:cs="Times New Roman"/>
        </w:rPr>
        <w:t>e</w:t>
      </w:r>
      <w:r w:rsidR="006B331C" w:rsidRPr="00C50259">
        <w:rPr>
          <w:rFonts w:ascii="Times New Roman" w:hAnsi="Times New Roman" w:cs="Times New Roman"/>
        </w:rPr>
        <w:t xml:space="preserve"> </w:t>
      </w:r>
      <w:r w:rsidR="001F4190">
        <w:rPr>
          <w:rFonts w:ascii="Times New Roman" w:hAnsi="Times New Roman" w:cs="Times New Roman"/>
        </w:rPr>
        <w:t>plain</w:t>
      </w:r>
      <w:r w:rsidR="006B331C" w:rsidRPr="00C50259">
        <w:rPr>
          <w:rFonts w:ascii="Times New Roman" w:hAnsi="Times New Roman" w:cs="Times New Roman"/>
        </w:rPr>
        <w:t xml:space="preserve"> language and ensu</w:t>
      </w:r>
      <w:r w:rsidR="007E6FC3">
        <w:rPr>
          <w:rFonts w:ascii="Times New Roman" w:hAnsi="Times New Roman" w:cs="Times New Roman"/>
        </w:rPr>
        <w:t>re</w:t>
      </w:r>
      <w:r w:rsidR="006B331C" w:rsidRPr="00C50259">
        <w:rPr>
          <w:rFonts w:ascii="Times New Roman" w:hAnsi="Times New Roman" w:cs="Times New Roman"/>
        </w:rPr>
        <w:t xml:space="preserve"> that my documents have a navigable design</w:t>
      </w:r>
      <w:r w:rsidR="001F4190">
        <w:rPr>
          <w:rFonts w:ascii="Times New Roman" w:hAnsi="Times New Roman" w:cs="Times New Roman"/>
        </w:rPr>
        <w:t xml:space="preserve"> to eliminate user confusion and errors.</w:t>
      </w:r>
    </w:p>
    <w:p w14:paraId="15C486A6" w14:textId="55103EFF" w:rsidR="001F4190" w:rsidRPr="004B3A6A" w:rsidRDefault="005D70A7" w:rsidP="001F4190">
      <w:pPr>
        <w:pStyle w:val="Heading4"/>
        <w:rPr>
          <w:i w:val="0"/>
          <w:iCs w:val="0"/>
        </w:rPr>
      </w:pPr>
      <w:r>
        <w:rPr>
          <w:noProof/>
        </w:rPr>
        <mc:AlternateContent>
          <mc:Choice Requires="wps">
            <w:drawing>
              <wp:anchor distT="0" distB="0" distL="114300" distR="114300" simplePos="0" relativeHeight="251685888" behindDoc="0" locked="0" layoutInCell="1" allowOverlap="1" wp14:anchorId="6D55C04C" wp14:editId="465B464B">
                <wp:simplePos x="0" y="0"/>
                <wp:positionH relativeFrom="column">
                  <wp:posOffset>3412490</wp:posOffset>
                </wp:positionH>
                <wp:positionV relativeFrom="paragraph">
                  <wp:posOffset>83023</wp:posOffset>
                </wp:positionV>
                <wp:extent cx="2755900" cy="212090"/>
                <wp:effectExtent l="0" t="0" r="0" b="3810"/>
                <wp:wrapSquare wrapText="bothSides"/>
                <wp:docPr id="1796594540" name="Text Box 1"/>
                <wp:cNvGraphicFramePr/>
                <a:graphic xmlns:a="http://schemas.openxmlformats.org/drawingml/2006/main">
                  <a:graphicData uri="http://schemas.microsoft.com/office/word/2010/wordprocessingShape">
                    <wps:wsp>
                      <wps:cNvSpPr txBox="1"/>
                      <wps:spPr>
                        <a:xfrm>
                          <a:off x="0" y="0"/>
                          <a:ext cx="2755900" cy="212090"/>
                        </a:xfrm>
                        <a:prstGeom prst="rect">
                          <a:avLst/>
                        </a:prstGeom>
                        <a:noFill/>
                        <a:ln>
                          <a:noFill/>
                        </a:ln>
                      </wps:spPr>
                      <wps:txbx>
                        <w:txbxContent>
                          <w:p w14:paraId="6429523A" w14:textId="7C1F5B90" w:rsidR="005D70A7" w:rsidRPr="005B62EC" w:rsidRDefault="000231FC" w:rsidP="005D70A7">
                            <w:pPr>
                              <w:pStyle w:val="Caption"/>
                              <w:rPr>
                                <w:rFonts w:ascii="Times New Roman" w:hAnsi="Times New Roman" w:cs="Times New Roman"/>
                                <w:noProof/>
                              </w:rPr>
                            </w:pPr>
                            <w:r>
                              <w:t>Image</w:t>
                            </w:r>
                            <w:r w:rsidR="005D70A7">
                              <w:t xml:space="preserve"> </w:t>
                            </w:r>
                            <w:fldSimple w:instr=" SEQ Figure \* ARABIC ">
                              <w:r w:rsidR="005D70A7">
                                <w:rPr>
                                  <w:noProof/>
                                </w:rPr>
                                <w:t>9</w:t>
                              </w:r>
                            </w:fldSimple>
                            <w:r w:rsidR="005D70A7">
                              <w:t>: Page from InDesign Tutorial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55C04C" id="_x0000_s1034" type="#_x0000_t202" style="position:absolute;margin-left:268.7pt;margin-top:6.55pt;width:217pt;height:16.7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" filled="f" stroked="f">
                <v:textbox inset="0,0,0,0">
                  <w:txbxContent>
                    <w:p w14:paraId="6429523A" w14:textId="7C1F5B90" w:rsidR="005D70A7" w:rsidRPr="005B62EC" w:rsidRDefault="000231FC" w:rsidP="005D70A7">
                      <w:pPr>
                        <w:pStyle w:val="Caption"/>
                        <w:rPr>
                          <w:rFonts w:ascii="Times New Roman" w:hAnsi="Times New Roman" w:cs="Times New Roman"/>
                          <w:noProof/>
                        </w:rPr>
                      </w:pPr>
                      <w:r>
                        <w:t>Image</w:t>
                      </w:r>
                      <w:r w:rsidR="005D70A7">
                        <w:t xml:space="preserve"> </w:t>
                      </w:r>
                      <w:fldSimple w:instr=" SEQ Figure \* ARABIC ">
                        <w:r w:rsidR="005D70A7">
                          <w:rPr>
                            <w:noProof/>
                          </w:rPr>
                          <w:t>9</w:t>
                        </w:r>
                      </w:fldSimple>
                      <w:r w:rsidR="005D70A7">
                        <w:t>: Page from InDesign Tutorial</w:t>
                      </w:r>
                    </w:p>
                  </w:txbxContent>
                </v:textbox>
                <w10:wrap type="square"/>
              </v:shape>
            </w:pict>
          </mc:Fallback>
        </mc:AlternateContent>
      </w:r>
      <w:r w:rsidR="001F4190">
        <w:t>InDesign Tutorial</w:t>
      </w:r>
      <w:r w:rsidR="004B3A6A">
        <w:t xml:space="preserve"> </w:t>
      </w:r>
    </w:p>
    <w:p w14:paraId="78F4177B" w14:textId="35305DA1" w:rsidR="006B34B2" w:rsidRPr="00C50259" w:rsidRDefault="005D70A7" w:rsidP="000A1856">
      <w:pPr>
        <w:rPr>
          <w:rFonts w:ascii="Times New Roman" w:hAnsi="Times New Roman" w:cs="Times New Roman"/>
        </w:rPr>
      </w:pPr>
      <w:r>
        <w:rPr>
          <w:rFonts w:ascii="Times New Roman" w:hAnsi="Times New Roman" w:cs="Times New Roman"/>
          <w:noProof/>
        </w:rPr>
        <w:drawing>
          <wp:anchor distT="0" distB="0" distL="114300" distR="114300" simplePos="0" relativeHeight="251667456" behindDoc="0" locked="0" layoutInCell="1" allowOverlap="1" wp14:anchorId="154763CC" wp14:editId="05301E71">
            <wp:simplePos x="0" y="0"/>
            <wp:positionH relativeFrom="margin">
              <wp:posOffset>3401060</wp:posOffset>
            </wp:positionH>
            <wp:positionV relativeFrom="margin">
              <wp:posOffset>4664503</wp:posOffset>
            </wp:positionV>
            <wp:extent cx="2755900" cy="2129155"/>
            <wp:effectExtent l="12700" t="12700" r="12700" b="17145"/>
            <wp:wrapSquare wrapText="bothSides"/>
            <wp:docPr id="735038996" name="Picture 11" descr="Landscape image of white, black, and lime green boxes featuring text and images of green chairs. The image features text advertising a furniture comp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038996" name="Picture 11" descr="Landscape image of white, black, and lime green boxes featuring text and images of green chairs. The image features text advertising a furniture company."/>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55900" cy="212915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1F0103" w:rsidRPr="00C50259">
        <w:rPr>
          <w:rFonts w:ascii="Times New Roman" w:hAnsi="Times New Roman" w:cs="Times New Roman"/>
        </w:rPr>
        <w:t xml:space="preserve">When I last did the InDesign tutorial, I </w:t>
      </w:r>
      <w:r w:rsidR="006E0605">
        <w:rPr>
          <w:rFonts w:ascii="Times New Roman" w:hAnsi="Times New Roman" w:cs="Times New Roman"/>
        </w:rPr>
        <w:t>approached</w:t>
      </w:r>
      <w:r w:rsidR="001F0103" w:rsidRPr="00C50259">
        <w:rPr>
          <w:rFonts w:ascii="Times New Roman" w:hAnsi="Times New Roman" w:cs="Times New Roman"/>
        </w:rPr>
        <w:t xml:space="preserve"> it from a designer </w:t>
      </w:r>
      <w:r w:rsidR="004F64C9">
        <w:rPr>
          <w:rFonts w:ascii="Times New Roman" w:hAnsi="Times New Roman" w:cs="Times New Roman"/>
        </w:rPr>
        <w:t xml:space="preserve">perspective, </w:t>
      </w:r>
      <w:r w:rsidR="005E158E" w:rsidRPr="00C50259">
        <w:rPr>
          <w:rFonts w:ascii="Times New Roman" w:hAnsi="Times New Roman" w:cs="Times New Roman"/>
        </w:rPr>
        <w:t>ensuring that design principles were met</w:t>
      </w:r>
      <w:r w:rsidR="004F64C9">
        <w:rPr>
          <w:rFonts w:ascii="Times New Roman" w:hAnsi="Times New Roman" w:cs="Times New Roman"/>
        </w:rPr>
        <w:t xml:space="preserve">. </w:t>
      </w:r>
      <w:r w:rsidR="001F0103" w:rsidRPr="00C50259">
        <w:rPr>
          <w:rFonts w:ascii="Times New Roman" w:hAnsi="Times New Roman" w:cs="Times New Roman"/>
        </w:rPr>
        <w:t xml:space="preserve">When doing the tutorial this time, I was more focused on how InDesign can help with layout. </w:t>
      </w:r>
      <w:r w:rsidR="00D5514E">
        <w:rPr>
          <w:rFonts w:ascii="Times New Roman" w:hAnsi="Times New Roman" w:cs="Times New Roman"/>
        </w:rPr>
        <w:t>T</w:t>
      </w:r>
      <w:r w:rsidR="001F0103" w:rsidRPr="00C50259">
        <w:rPr>
          <w:rFonts w:ascii="Times New Roman" w:hAnsi="Times New Roman" w:cs="Times New Roman"/>
        </w:rPr>
        <w:t xml:space="preserve">his tutorial helped me understand how to create cohesiveness when a publication </w:t>
      </w:r>
      <w:r w:rsidR="004F64C9">
        <w:rPr>
          <w:rFonts w:ascii="Times New Roman" w:hAnsi="Times New Roman" w:cs="Times New Roman"/>
        </w:rPr>
        <w:t>requires</w:t>
      </w:r>
      <w:r w:rsidR="001F0103" w:rsidRPr="00C50259">
        <w:rPr>
          <w:rFonts w:ascii="Times New Roman" w:hAnsi="Times New Roman" w:cs="Times New Roman"/>
        </w:rPr>
        <w:t xml:space="preserve"> a consistent design across multiple pages</w:t>
      </w:r>
      <w:r w:rsidR="006E0605">
        <w:rPr>
          <w:rFonts w:ascii="Times New Roman" w:hAnsi="Times New Roman" w:cs="Times New Roman"/>
        </w:rPr>
        <w:t>, which was useful for my design project.</w:t>
      </w:r>
    </w:p>
    <w:p w14:paraId="3A93041F" w14:textId="0013879B" w:rsidR="0022262E" w:rsidRDefault="007A55D4" w:rsidP="007C31AB">
      <w:pPr>
        <w:pStyle w:val="Heading2"/>
      </w:pPr>
      <w:r>
        <w:t xml:space="preserve">Editing Project </w:t>
      </w:r>
    </w:p>
    <w:p w14:paraId="56231D59" w14:textId="4225E307" w:rsidR="00486545" w:rsidRPr="00486545" w:rsidRDefault="00486545" w:rsidP="00486545">
      <w:pPr>
        <w:pStyle w:val="Heading3"/>
      </w:pPr>
      <w:r>
        <w:t>Project Idea</w:t>
      </w:r>
    </w:p>
    <w:p w14:paraId="58825858" w14:textId="79FA8546" w:rsidR="00DF4425" w:rsidRDefault="007C31AB" w:rsidP="007C31AB">
      <w:pPr>
        <w:rPr>
          <w:rFonts w:ascii="Times New Roman" w:hAnsi="Times New Roman" w:cs="Times New Roman"/>
        </w:rPr>
      </w:pPr>
      <w:r w:rsidRPr="00624433">
        <w:rPr>
          <w:rFonts w:ascii="Times New Roman" w:hAnsi="Times New Roman" w:cs="Times New Roman"/>
        </w:rPr>
        <w:t>When creating the editing project, it was an insightful peek behind the curtain</w:t>
      </w:r>
      <w:r w:rsidR="0045400F" w:rsidRPr="00624433">
        <w:rPr>
          <w:rFonts w:ascii="Times New Roman" w:hAnsi="Times New Roman" w:cs="Times New Roman"/>
        </w:rPr>
        <w:t xml:space="preserve">. </w:t>
      </w:r>
      <w:r w:rsidR="00D436B4" w:rsidRPr="00624433">
        <w:rPr>
          <w:rFonts w:ascii="Times New Roman" w:hAnsi="Times New Roman" w:cs="Times New Roman"/>
        </w:rPr>
        <w:t xml:space="preserve">One of the steps for problem solving is define, </w:t>
      </w:r>
      <w:r w:rsidR="006E0605">
        <w:rPr>
          <w:rFonts w:ascii="Times New Roman" w:hAnsi="Times New Roman" w:cs="Times New Roman"/>
        </w:rPr>
        <w:t>or</w:t>
      </w:r>
      <w:r w:rsidR="00D436B4" w:rsidRPr="00624433">
        <w:rPr>
          <w:rFonts w:ascii="Times New Roman" w:hAnsi="Times New Roman" w:cs="Times New Roman"/>
        </w:rPr>
        <w:t xml:space="preserve"> “clearly articulat[ing] the problem you want to solve” </w:t>
      </w:r>
      <w:r w:rsidR="008D3C23" w:rsidRPr="00624433">
        <w:rPr>
          <w:rFonts w:ascii="Times New Roman" w:hAnsi="Times New Roman" w:cs="Times New Roman"/>
        </w:rPr>
        <w:t>(Lancaster and King, 202</w:t>
      </w:r>
      <w:r w:rsidR="004C7202">
        <w:rPr>
          <w:rFonts w:ascii="Times New Roman" w:hAnsi="Times New Roman" w:cs="Times New Roman"/>
        </w:rPr>
        <w:t>4</w:t>
      </w:r>
      <w:r w:rsidR="008D3C23" w:rsidRPr="00624433">
        <w:rPr>
          <w:rFonts w:ascii="Times New Roman" w:hAnsi="Times New Roman" w:cs="Times New Roman"/>
        </w:rPr>
        <w:t>, p. 2</w:t>
      </w:r>
      <w:r w:rsidR="00D436B4" w:rsidRPr="00624433">
        <w:rPr>
          <w:rFonts w:ascii="Times New Roman" w:hAnsi="Times New Roman" w:cs="Times New Roman"/>
        </w:rPr>
        <w:t>2</w:t>
      </w:r>
      <w:r w:rsidR="008D3C23" w:rsidRPr="00624433">
        <w:rPr>
          <w:rFonts w:ascii="Times New Roman" w:hAnsi="Times New Roman" w:cs="Times New Roman"/>
        </w:rPr>
        <w:t xml:space="preserve">). </w:t>
      </w:r>
      <w:r w:rsidR="00817CDE" w:rsidRPr="00624433">
        <w:rPr>
          <w:rFonts w:ascii="Times New Roman" w:hAnsi="Times New Roman" w:cs="Times New Roman"/>
        </w:rPr>
        <w:t xml:space="preserve">For any project, it’s important to </w:t>
      </w:r>
      <w:r w:rsidR="006E0605">
        <w:rPr>
          <w:rFonts w:ascii="Times New Roman" w:hAnsi="Times New Roman" w:cs="Times New Roman"/>
        </w:rPr>
        <w:t>center</w:t>
      </w:r>
      <w:r w:rsidR="00817CDE" w:rsidRPr="00624433">
        <w:rPr>
          <w:rFonts w:ascii="Times New Roman" w:hAnsi="Times New Roman" w:cs="Times New Roman"/>
        </w:rPr>
        <w:t xml:space="preserve"> the idea at </w:t>
      </w:r>
      <w:r w:rsidR="006E0605">
        <w:rPr>
          <w:rFonts w:ascii="Times New Roman" w:hAnsi="Times New Roman" w:cs="Times New Roman"/>
        </w:rPr>
        <w:t>every</w:t>
      </w:r>
      <w:r w:rsidR="00817CDE" w:rsidRPr="00624433">
        <w:rPr>
          <w:rFonts w:ascii="Times New Roman" w:hAnsi="Times New Roman" w:cs="Times New Roman"/>
        </w:rPr>
        <w:t xml:space="preserve"> stage of project development</w:t>
      </w:r>
      <w:r w:rsidR="00D436B4" w:rsidRPr="00624433">
        <w:rPr>
          <w:rFonts w:ascii="Times New Roman" w:hAnsi="Times New Roman" w:cs="Times New Roman"/>
        </w:rPr>
        <w:t>. A</w:t>
      </w:r>
      <w:r w:rsidR="00DF4425" w:rsidRPr="00624433">
        <w:rPr>
          <w:rFonts w:ascii="Times New Roman" w:hAnsi="Times New Roman" w:cs="Times New Roman"/>
        </w:rPr>
        <w:t>n</w:t>
      </w:r>
      <w:r w:rsidR="00DF4425">
        <w:rPr>
          <w:rFonts w:ascii="Times New Roman" w:hAnsi="Times New Roman" w:cs="Times New Roman"/>
        </w:rPr>
        <w:t xml:space="preserve"> </w:t>
      </w:r>
      <w:r w:rsidR="00D436B4">
        <w:rPr>
          <w:rFonts w:ascii="Times New Roman" w:hAnsi="Times New Roman" w:cs="Times New Roman"/>
        </w:rPr>
        <w:t xml:space="preserve">idea serves as a solution to the problem of, “What is the publication, </w:t>
      </w:r>
      <w:r w:rsidR="00DF4425">
        <w:rPr>
          <w:rFonts w:ascii="Times New Roman" w:hAnsi="Times New Roman" w:cs="Times New Roman"/>
        </w:rPr>
        <w:t>who does it serve, and what does it do</w:t>
      </w:r>
      <w:r w:rsidR="009725C5">
        <w:rPr>
          <w:rFonts w:ascii="Times New Roman" w:hAnsi="Times New Roman" w:cs="Times New Roman"/>
        </w:rPr>
        <w:t>?” T</w:t>
      </w:r>
      <w:r w:rsidR="00DF4425">
        <w:rPr>
          <w:rFonts w:ascii="Times New Roman" w:hAnsi="Times New Roman" w:cs="Times New Roman"/>
        </w:rPr>
        <w:t xml:space="preserve">hese questions allow editors to consider if their publication idea has an identifiable audience, purpose, and context. If so, then the idea is most </w:t>
      </w:r>
      <w:r w:rsidR="00DF4425">
        <w:rPr>
          <w:rFonts w:ascii="Times New Roman" w:hAnsi="Times New Roman" w:cs="Times New Roman"/>
        </w:rPr>
        <w:lastRenderedPageBreak/>
        <w:t xml:space="preserve">likely feasible, and can be achieved. However, ideas can and should adapt as editors consider how to best produce a quality publication within a time constraint. </w:t>
      </w:r>
    </w:p>
    <w:p w14:paraId="1B3E1AEB" w14:textId="04627019" w:rsidR="007C31AB" w:rsidRPr="00C50259" w:rsidRDefault="009647AB" w:rsidP="007C31AB">
      <w:pPr>
        <w:rPr>
          <w:rFonts w:ascii="Times New Roman" w:hAnsi="Times New Roman" w:cs="Times New Roman"/>
        </w:rPr>
      </w:pPr>
      <w:r>
        <w:rPr>
          <w:rFonts w:ascii="Times New Roman" w:hAnsi="Times New Roman" w:cs="Times New Roman"/>
        </w:rPr>
        <w:t xml:space="preserve">We worked backwards to try and identify our audience, purpose, and context, to see if </w:t>
      </w:r>
      <w:r w:rsidR="009725C5">
        <w:rPr>
          <w:rFonts w:ascii="Times New Roman" w:hAnsi="Times New Roman" w:cs="Times New Roman"/>
        </w:rPr>
        <w:t xml:space="preserve">we generated </w:t>
      </w:r>
      <w:r w:rsidR="000047F1">
        <w:rPr>
          <w:rFonts w:ascii="Times New Roman" w:hAnsi="Times New Roman" w:cs="Times New Roman"/>
        </w:rPr>
        <w:t>an</w:t>
      </w:r>
      <w:r w:rsidR="009725C5">
        <w:rPr>
          <w:rFonts w:ascii="Times New Roman" w:hAnsi="Times New Roman" w:cs="Times New Roman"/>
        </w:rPr>
        <w:t xml:space="preserve"> idea</w:t>
      </w:r>
      <w:r>
        <w:rPr>
          <w:rFonts w:ascii="Times New Roman" w:hAnsi="Times New Roman" w:cs="Times New Roman"/>
        </w:rPr>
        <w:t xml:space="preserve">. </w:t>
      </w:r>
      <w:r w:rsidR="007C31AB" w:rsidRPr="00C50259">
        <w:rPr>
          <w:rFonts w:ascii="Times New Roman" w:hAnsi="Times New Roman" w:cs="Times New Roman"/>
        </w:rPr>
        <w:t xml:space="preserve">At first, </w:t>
      </w:r>
      <w:r w:rsidR="00DF4425">
        <w:rPr>
          <w:rFonts w:ascii="Times New Roman" w:hAnsi="Times New Roman" w:cs="Times New Roman"/>
        </w:rPr>
        <w:t>our</w:t>
      </w:r>
      <w:r w:rsidR="007C31AB" w:rsidRPr="00C50259">
        <w:rPr>
          <w:rFonts w:ascii="Times New Roman" w:hAnsi="Times New Roman" w:cs="Times New Roman"/>
        </w:rPr>
        <w:t xml:space="preserve"> </w:t>
      </w:r>
      <w:r>
        <w:rPr>
          <w:rFonts w:ascii="Times New Roman" w:hAnsi="Times New Roman" w:cs="Times New Roman"/>
        </w:rPr>
        <w:t>audience</w:t>
      </w:r>
      <w:r w:rsidR="007C31AB" w:rsidRPr="00C50259">
        <w:rPr>
          <w:rFonts w:ascii="Times New Roman" w:hAnsi="Times New Roman" w:cs="Times New Roman"/>
        </w:rPr>
        <w:t xml:space="preserve"> </w:t>
      </w:r>
      <w:r w:rsidR="00763E2E">
        <w:rPr>
          <w:rFonts w:ascii="Times New Roman" w:hAnsi="Times New Roman" w:cs="Times New Roman"/>
        </w:rPr>
        <w:t xml:space="preserve">was </w:t>
      </w:r>
      <w:r w:rsidR="007C31AB" w:rsidRPr="00C50259">
        <w:rPr>
          <w:rFonts w:ascii="Times New Roman" w:hAnsi="Times New Roman" w:cs="Times New Roman"/>
        </w:rPr>
        <w:t xml:space="preserve">any student or faculty member in the English Department. </w:t>
      </w:r>
      <w:r>
        <w:rPr>
          <w:rFonts w:ascii="Times New Roman" w:hAnsi="Times New Roman" w:cs="Times New Roman"/>
        </w:rPr>
        <w:t>Then</w:t>
      </w:r>
      <w:r w:rsidR="006E325D" w:rsidRPr="00C50259">
        <w:rPr>
          <w:rFonts w:ascii="Times New Roman" w:hAnsi="Times New Roman" w:cs="Times New Roman"/>
        </w:rPr>
        <w:t xml:space="preserve">, we realized that trying to reach undergraduate students </w:t>
      </w:r>
      <w:r w:rsidR="00520185">
        <w:rPr>
          <w:rFonts w:ascii="Times New Roman" w:hAnsi="Times New Roman" w:cs="Times New Roman"/>
        </w:rPr>
        <w:t>is</w:t>
      </w:r>
      <w:r w:rsidR="006E325D" w:rsidRPr="00C50259">
        <w:rPr>
          <w:rFonts w:ascii="Times New Roman" w:hAnsi="Times New Roman" w:cs="Times New Roman"/>
        </w:rPr>
        <w:t xml:space="preserve"> a conflict of interest</w:t>
      </w:r>
      <w:r w:rsidR="00DF4425">
        <w:rPr>
          <w:rFonts w:ascii="Times New Roman" w:hAnsi="Times New Roman" w:cs="Times New Roman"/>
        </w:rPr>
        <w:t>, as some are our students, which could</w:t>
      </w:r>
      <w:r w:rsidR="006E325D" w:rsidRPr="00C50259">
        <w:rPr>
          <w:rFonts w:ascii="Times New Roman" w:hAnsi="Times New Roman" w:cs="Times New Roman"/>
        </w:rPr>
        <w:t xml:space="preserve"> lead to ethical quandaries. So, we limit</w:t>
      </w:r>
      <w:r w:rsidR="00520185">
        <w:rPr>
          <w:rFonts w:ascii="Times New Roman" w:hAnsi="Times New Roman" w:cs="Times New Roman"/>
        </w:rPr>
        <w:t>ed</w:t>
      </w:r>
      <w:r w:rsidR="006E325D" w:rsidRPr="00C50259">
        <w:rPr>
          <w:rFonts w:ascii="Times New Roman" w:hAnsi="Times New Roman" w:cs="Times New Roman"/>
        </w:rPr>
        <w:t xml:space="preserve"> our audience to </w:t>
      </w:r>
      <w:r>
        <w:rPr>
          <w:rFonts w:ascii="Times New Roman" w:hAnsi="Times New Roman" w:cs="Times New Roman"/>
        </w:rPr>
        <w:t xml:space="preserve">English </w:t>
      </w:r>
      <w:r w:rsidR="006E325D" w:rsidRPr="00C50259">
        <w:rPr>
          <w:rFonts w:ascii="Times New Roman" w:hAnsi="Times New Roman" w:cs="Times New Roman"/>
        </w:rPr>
        <w:t xml:space="preserve">graduate students and faculty. </w:t>
      </w:r>
      <w:r w:rsidR="00DF4425">
        <w:rPr>
          <w:rFonts w:ascii="Times New Roman" w:hAnsi="Times New Roman" w:cs="Times New Roman"/>
        </w:rPr>
        <w:t xml:space="preserve">Our purpose </w:t>
      </w:r>
      <w:r w:rsidR="00E85559">
        <w:rPr>
          <w:rFonts w:ascii="Times New Roman" w:hAnsi="Times New Roman" w:cs="Times New Roman"/>
        </w:rPr>
        <w:t>was</w:t>
      </w:r>
      <w:r w:rsidR="00DF4425">
        <w:rPr>
          <w:rFonts w:ascii="Times New Roman" w:hAnsi="Times New Roman" w:cs="Times New Roman"/>
        </w:rPr>
        <w:t xml:space="preserve"> showcas</w:t>
      </w:r>
      <w:r w:rsidR="00E85559">
        <w:rPr>
          <w:rFonts w:ascii="Times New Roman" w:hAnsi="Times New Roman" w:cs="Times New Roman"/>
        </w:rPr>
        <w:t>ing</w:t>
      </w:r>
      <w:r w:rsidR="00DF4425">
        <w:rPr>
          <w:rFonts w:ascii="Times New Roman" w:hAnsi="Times New Roman" w:cs="Times New Roman"/>
        </w:rPr>
        <w:t xml:space="preserve"> cultural and familial recipes. Our context </w:t>
      </w:r>
      <w:r>
        <w:rPr>
          <w:rFonts w:ascii="Times New Roman" w:hAnsi="Times New Roman" w:cs="Times New Roman"/>
        </w:rPr>
        <w:t>was catalogu</w:t>
      </w:r>
      <w:r w:rsidR="00E85559">
        <w:rPr>
          <w:rFonts w:ascii="Times New Roman" w:hAnsi="Times New Roman" w:cs="Times New Roman"/>
        </w:rPr>
        <w:t>ing</w:t>
      </w:r>
      <w:r>
        <w:rPr>
          <w:rFonts w:ascii="Times New Roman" w:hAnsi="Times New Roman" w:cs="Times New Roman"/>
        </w:rPr>
        <w:t xml:space="preserve"> the different cultures within the English Department</w:t>
      </w:r>
      <w:r w:rsidR="00E85559">
        <w:rPr>
          <w:rFonts w:ascii="Times New Roman" w:hAnsi="Times New Roman" w:cs="Times New Roman"/>
        </w:rPr>
        <w:t xml:space="preserve"> via recipes</w:t>
      </w:r>
      <w:r>
        <w:rPr>
          <w:rFonts w:ascii="Times New Roman" w:hAnsi="Times New Roman" w:cs="Times New Roman"/>
        </w:rPr>
        <w:t xml:space="preserve">. From these three aspects, </w:t>
      </w:r>
      <w:r w:rsidR="00E85559">
        <w:rPr>
          <w:rFonts w:ascii="Times New Roman" w:hAnsi="Times New Roman" w:cs="Times New Roman"/>
        </w:rPr>
        <w:t>our idea was</w:t>
      </w:r>
      <w:r>
        <w:rPr>
          <w:rFonts w:ascii="Times New Roman" w:hAnsi="Times New Roman" w:cs="Times New Roman"/>
        </w:rPr>
        <w:t xml:space="preserve"> a booklet </w:t>
      </w:r>
      <w:r w:rsidR="00763E2E">
        <w:rPr>
          <w:rFonts w:ascii="Times New Roman" w:hAnsi="Times New Roman" w:cs="Times New Roman"/>
        </w:rPr>
        <w:t>of</w:t>
      </w:r>
      <w:r>
        <w:rPr>
          <w:rFonts w:ascii="Times New Roman" w:hAnsi="Times New Roman" w:cs="Times New Roman"/>
        </w:rPr>
        <w:t xml:space="preserve"> recipes from English </w:t>
      </w:r>
      <w:r w:rsidR="00763E2E">
        <w:rPr>
          <w:rFonts w:ascii="Times New Roman" w:hAnsi="Times New Roman" w:cs="Times New Roman"/>
        </w:rPr>
        <w:t xml:space="preserve">graduate </w:t>
      </w:r>
      <w:r>
        <w:rPr>
          <w:rFonts w:ascii="Times New Roman" w:hAnsi="Times New Roman" w:cs="Times New Roman"/>
        </w:rPr>
        <w:t xml:space="preserve">faculty and students </w:t>
      </w:r>
      <w:r w:rsidR="00E85559">
        <w:rPr>
          <w:rFonts w:ascii="Times New Roman" w:hAnsi="Times New Roman" w:cs="Times New Roman"/>
        </w:rPr>
        <w:t>featuring</w:t>
      </w:r>
      <w:r>
        <w:rPr>
          <w:rFonts w:ascii="Times New Roman" w:hAnsi="Times New Roman" w:cs="Times New Roman"/>
        </w:rPr>
        <w:t xml:space="preserve"> a cultural or familial tie.</w:t>
      </w:r>
    </w:p>
    <w:p w14:paraId="24331D99" w14:textId="358DA900" w:rsidR="00486545" w:rsidRDefault="007D79EC" w:rsidP="00486545">
      <w:pPr>
        <w:pStyle w:val="Heading3"/>
      </w:pPr>
      <w:r>
        <w:t xml:space="preserve">Choosing </w:t>
      </w:r>
      <w:r w:rsidR="00486545" w:rsidRPr="00881A75">
        <w:t>Group</w:t>
      </w:r>
      <w:r w:rsidR="00486545">
        <w:t xml:space="preserve"> Roles</w:t>
      </w:r>
    </w:p>
    <w:p w14:paraId="5B74A036" w14:textId="78051AD8" w:rsidR="00486545" w:rsidRPr="00C50259" w:rsidRDefault="00486545" w:rsidP="007C31AB">
      <w:pPr>
        <w:rPr>
          <w:rFonts w:ascii="Times New Roman" w:hAnsi="Times New Roman" w:cs="Times New Roman"/>
        </w:rPr>
      </w:pPr>
      <w:r w:rsidRPr="00C50259">
        <w:rPr>
          <w:rFonts w:ascii="Times New Roman" w:hAnsi="Times New Roman" w:cs="Times New Roman"/>
        </w:rPr>
        <w:t xml:space="preserve">We based our roles off of interest and skillset. I </w:t>
      </w:r>
      <w:r w:rsidR="00334B47">
        <w:rPr>
          <w:rFonts w:ascii="Times New Roman" w:hAnsi="Times New Roman" w:cs="Times New Roman"/>
        </w:rPr>
        <w:t>was the</w:t>
      </w:r>
      <w:r w:rsidRPr="00C50259">
        <w:rPr>
          <w:rFonts w:ascii="Times New Roman" w:hAnsi="Times New Roman" w:cs="Times New Roman"/>
        </w:rPr>
        <w:t xml:space="preserve"> Editor-in-Chief. </w:t>
      </w:r>
      <w:r w:rsidR="00561D48">
        <w:rPr>
          <w:rFonts w:ascii="Times New Roman" w:hAnsi="Times New Roman" w:cs="Times New Roman"/>
        </w:rPr>
        <w:t>M</w:t>
      </w:r>
      <w:r w:rsidRPr="00C50259">
        <w:rPr>
          <w:rFonts w:ascii="Times New Roman" w:hAnsi="Times New Roman" w:cs="Times New Roman"/>
        </w:rPr>
        <w:t xml:space="preserve">y role </w:t>
      </w:r>
      <w:r w:rsidR="00334B47">
        <w:rPr>
          <w:rFonts w:ascii="Times New Roman" w:hAnsi="Times New Roman" w:cs="Times New Roman"/>
        </w:rPr>
        <w:t>involved</w:t>
      </w:r>
      <w:r w:rsidRPr="00C50259">
        <w:rPr>
          <w:rFonts w:ascii="Times New Roman" w:hAnsi="Times New Roman" w:cs="Times New Roman"/>
        </w:rPr>
        <w:t xml:space="preserve"> sending out </w:t>
      </w:r>
      <w:r w:rsidR="00334B47">
        <w:rPr>
          <w:rFonts w:ascii="Times New Roman" w:hAnsi="Times New Roman" w:cs="Times New Roman"/>
        </w:rPr>
        <w:t>our</w:t>
      </w:r>
      <w:r w:rsidRPr="00C50259">
        <w:rPr>
          <w:rFonts w:ascii="Times New Roman" w:hAnsi="Times New Roman" w:cs="Times New Roman"/>
        </w:rPr>
        <w:t xml:space="preserve"> Call for Papers and managing the submissions we received. However, as time went on, my role as Editor-in-Chief shifted to be less of an overseer </w:t>
      </w:r>
      <w:r w:rsidR="00ED16CD">
        <w:rPr>
          <w:rFonts w:ascii="Times New Roman" w:hAnsi="Times New Roman" w:cs="Times New Roman"/>
        </w:rPr>
        <w:t xml:space="preserve">and </w:t>
      </w:r>
      <w:r w:rsidRPr="00C50259">
        <w:rPr>
          <w:rFonts w:ascii="Times New Roman" w:hAnsi="Times New Roman" w:cs="Times New Roman"/>
        </w:rPr>
        <w:t>more of a collaborat</w:t>
      </w:r>
      <w:r w:rsidR="00ED16CD">
        <w:rPr>
          <w:rFonts w:ascii="Times New Roman" w:hAnsi="Times New Roman" w:cs="Times New Roman"/>
        </w:rPr>
        <w:t>or</w:t>
      </w:r>
      <w:r w:rsidRPr="00C50259">
        <w:rPr>
          <w:rFonts w:ascii="Times New Roman" w:hAnsi="Times New Roman" w:cs="Times New Roman"/>
        </w:rPr>
        <w:t xml:space="preserve"> with my group</w:t>
      </w:r>
      <w:r w:rsidR="00E7008E" w:rsidRPr="00C50259">
        <w:rPr>
          <w:rFonts w:ascii="Times New Roman" w:hAnsi="Times New Roman" w:cs="Times New Roman"/>
        </w:rPr>
        <w:t>.</w:t>
      </w:r>
    </w:p>
    <w:p w14:paraId="740BB1F7" w14:textId="638FF0CD" w:rsidR="00881A75" w:rsidRDefault="00881A75" w:rsidP="00881A75">
      <w:pPr>
        <w:pStyle w:val="Heading3"/>
      </w:pPr>
      <w:r>
        <w:t>Mission Statement</w:t>
      </w:r>
    </w:p>
    <w:p w14:paraId="079C656C" w14:textId="2353BF95" w:rsidR="00763E2E" w:rsidRPr="00763E2E" w:rsidRDefault="00763E2E" w:rsidP="00763E2E">
      <w:pPr>
        <w:rPr>
          <w:rFonts w:ascii="Times New Roman" w:hAnsi="Times New Roman" w:cs="Times New Roman"/>
        </w:rPr>
      </w:pPr>
      <w:r>
        <w:rPr>
          <w:rFonts w:ascii="Times New Roman" w:hAnsi="Times New Roman" w:cs="Times New Roman"/>
        </w:rPr>
        <w:t xml:space="preserve">Braun et al. (2012) states that </w:t>
      </w:r>
      <w:r w:rsidRPr="00A15A89">
        <w:rPr>
          <w:rFonts w:ascii="Times New Roman" w:hAnsi="Times New Roman" w:cs="Times New Roman"/>
        </w:rPr>
        <w:t>“the core of effective mission statement development and implementation is its alignment with given organizational structures and involvement” (p. 439)</w:t>
      </w:r>
      <w:r>
        <w:rPr>
          <w:rFonts w:ascii="Times New Roman" w:hAnsi="Times New Roman" w:cs="Times New Roman"/>
        </w:rPr>
        <w:t>. Mission statements should clearly define who’s a part of the organization, how the publication reflects the values of the organization, and why an organization matters. For a project, the organization might be a group. For mission statements to succeed, they must create and reinforce a cohesive and distinguishable identity for the publication. If not, authors won’t know if their values align with a publication, which could prevent submissions. Audiences won’t know what a publication’s goal is, and might not read it. As such, having a clear mission statement is integral.</w:t>
      </w:r>
    </w:p>
    <w:p w14:paraId="4B5CCD3E" w14:textId="13DC5938" w:rsidR="00561D48" w:rsidRPr="00561D48" w:rsidRDefault="00C06EE4" w:rsidP="00561D48">
      <w:pPr>
        <w:pStyle w:val="Heading4"/>
      </w:pPr>
      <w:hyperlink r:id="rId15" w:history="1">
        <w:r w:rsidR="00561D48" w:rsidRPr="00C06EE4">
          <w:rPr>
            <w:rStyle w:val="Hyperlink"/>
          </w:rPr>
          <w:t>First Draft</w:t>
        </w:r>
      </w:hyperlink>
    </w:p>
    <w:p w14:paraId="553C1655" w14:textId="7A07711C" w:rsidR="008D3C23" w:rsidRDefault="006E325D" w:rsidP="007C31AB">
      <w:pPr>
        <w:rPr>
          <w:rFonts w:ascii="Times New Roman" w:hAnsi="Times New Roman" w:cs="Times New Roman"/>
        </w:rPr>
      </w:pPr>
      <w:r w:rsidRPr="00C50259">
        <w:rPr>
          <w:rFonts w:ascii="Times New Roman" w:hAnsi="Times New Roman" w:cs="Times New Roman"/>
        </w:rPr>
        <w:t xml:space="preserve">For our first </w:t>
      </w:r>
      <w:r w:rsidR="002B3703">
        <w:rPr>
          <w:rFonts w:ascii="Times New Roman" w:hAnsi="Times New Roman" w:cs="Times New Roman"/>
        </w:rPr>
        <w:t xml:space="preserve">draft, </w:t>
      </w:r>
      <w:r w:rsidRPr="00C50259">
        <w:rPr>
          <w:rFonts w:ascii="Times New Roman" w:hAnsi="Times New Roman" w:cs="Times New Roman"/>
        </w:rPr>
        <w:t xml:space="preserve">we </w:t>
      </w:r>
      <w:r w:rsidR="002B35D8" w:rsidRPr="00C50259">
        <w:rPr>
          <w:rFonts w:ascii="Times New Roman" w:hAnsi="Times New Roman" w:cs="Times New Roman"/>
        </w:rPr>
        <w:t>creat</w:t>
      </w:r>
      <w:r w:rsidR="002B3703">
        <w:rPr>
          <w:rFonts w:ascii="Times New Roman" w:hAnsi="Times New Roman" w:cs="Times New Roman"/>
        </w:rPr>
        <w:t>ed</w:t>
      </w:r>
      <w:r w:rsidR="002B35D8" w:rsidRPr="00C50259">
        <w:rPr>
          <w:rFonts w:ascii="Times New Roman" w:hAnsi="Times New Roman" w:cs="Times New Roman"/>
        </w:rPr>
        <w:t xml:space="preserve"> a feeling </w:t>
      </w:r>
      <w:r w:rsidR="002B3703">
        <w:rPr>
          <w:rFonts w:ascii="Times New Roman" w:hAnsi="Times New Roman" w:cs="Times New Roman"/>
        </w:rPr>
        <w:t xml:space="preserve">rather </w:t>
      </w:r>
      <w:r w:rsidR="002B35D8" w:rsidRPr="00C50259">
        <w:rPr>
          <w:rFonts w:ascii="Times New Roman" w:hAnsi="Times New Roman" w:cs="Times New Roman"/>
        </w:rPr>
        <w:t xml:space="preserve">than clarifying how our mission </w:t>
      </w:r>
      <w:r w:rsidR="002B3703">
        <w:rPr>
          <w:rFonts w:ascii="Times New Roman" w:hAnsi="Times New Roman" w:cs="Times New Roman"/>
        </w:rPr>
        <w:t xml:space="preserve">statement </w:t>
      </w:r>
      <w:r w:rsidR="002B35D8" w:rsidRPr="00C50259">
        <w:rPr>
          <w:rFonts w:ascii="Times New Roman" w:hAnsi="Times New Roman" w:cs="Times New Roman"/>
        </w:rPr>
        <w:t xml:space="preserve">connects to </w:t>
      </w:r>
      <w:r w:rsidR="00916557">
        <w:rPr>
          <w:rFonts w:ascii="Times New Roman" w:hAnsi="Times New Roman" w:cs="Times New Roman"/>
        </w:rPr>
        <w:t xml:space="preserve">our audience, purpose, context, and authors. We stated that “our publication is a project </w:t>
      </w:r>
      <w:r w:rsidR="00763E2E">
        <w:rPr>
          <w:rFonts w:ascii="Times New Roman" w:hAnsi="Times New Roman" w:cs="Times New Roman"/>
        </w:rPr>
        <w:t xml:space="preserve">born </w:t>
      </w:r>
      <w:r w:rsidR="00916557" w:rsidRPr="00916557">
        <w:rPr>
          <w:rFonts w:ascii="Times New Roman" w:hAnsi="Times New Roman" w:cs="Times New Roman"/>
        </w:rPr>
        <w:t>from the sincere desire to build community through the connection of culture and to prompt vitality and storytelling through food.</w:t>
      </w:r>
      <w:r w:rsidR="00916557">
        <w:rPr>
          <w:rFonts w:ascii="Times New Roman" w:hAnsi="Times New Roman" w:cs="Times New Roman"/>
        </w:rPr>
        <w:t xml:space="preserve">” However, this doesn’t </w:t>
      </w:r>
      <w:r w:rsidR="003C4891">
        <w:rPr>
          <w:rFonts w:ascii="Times New Roman" w:hAnsi="Times New Roman" w:cs="Times New Roman"/>
        </w:rPr>
        <w:t>explain</w:t>
      </w:r>
      <w:r w:rsidR="00916557">
        <w:rPr>
          <w:rFonts w:ascii="Times New Roman" w:hAnsi="Times New Roman" w:cs="Times New Roman"/>
        </w:rPr>
        <w:t xml:space="preserve"> what the publication is, which wasn’t helped by our lack of a title. We continued this vagueness with statements like “</w:t>
      </w:r>
      <w:r w:rsidR="00916557" w:rsidRPr="00916557">
        <w:rPr>
          <w:rFonts w:ascii="Times New Roman" w:hAnsi="Times New Roman" w:cs="Times New Roman"/>
        </w:rPr>
        <w:t>Created within the English Department community at Auburn University, this publication values learning</w:t>
      </w:r>
      <w:r w:rsidR="00916557">
        <w:rPr>
          <w:rFonts w:ascii="Times New Roman" w:hAnsi="Times New Roman" w:cs="Times New Roman"/>
        </w:rPr>
        <w:t xml:space="preserve">.” </w:t>
      </w:r>
      <w:r w:rsidR="003C4891">
        <w:rPr>
          <w:rFonts w:ascii="Times New Roman" w:hAnsi="Times New Roman" w:cs="Times New Roman"/>
        </w:rPr>
        <w:t>We’re not</w:t>
      </w:r>
      <w:r w:rsidR="00916557">
        <w:rPr>
          <w:rFonts w:ascii="Times New Roman" w:hAnsi="Times New Roman" w:cs="Times New Roman"/>
        </w:rPr>
        <w:t xml:space="preserve"> </w:t>
      </w:r>
      <w:r w:rsidR="003C4891">
        <w:rPr>
          <w:rFonts w:ascii="Times New Roman" w:hAnsi="Times New Roman" w:cs="Times New Roman"/>
        </w:rPr>
        <w:t>introduced</w:t>
      </w:r>
      <w:r w:rsidR="00916557">
        <w:rPr>
          <w:rFonts w:ascii="Times New Roman" w:hAnsi="Times New Roman" w:cs="Times New Roman"/>
        </w:rPr>
        <w:t xml:space="preserve">, so authors </w:t>
      </w:r>
      <w:r w:rsidR="003C4891">
        <w:rPr>
          <w:rFonts w:ascii="Times New Roman" w:hAnsi="Times New Roman" w:cs="Times New Roman"/>
        </w:rPr>
        <w:t>don’t know</w:t>
      </w:r>
      <w:r w:rsidR="00916557">
        <w:rPr>
          <w:rFonts w:ascii="Times New Roman" w:hAnsi="Times New Roman" w:cs="Times New Roman"/>
        </w:rPr>
        <w:t xml:space="preserve"> who they’re submitting to. However, we did </w:t>
      </w:r>
      <w:r w:rsidR="003C4891">
        <w:rPr>
          <w:rFonts w:ascii="Times New Roman" w:hAnsi="Times New Roman" w:cs="Times New Roman"/>
        </w:rPr>
        <w:t xml:space="preserve">somewhat </w:t>
      </w:r>
      <w:r w:rsidR="00916557">
        <w:rPr>
          <w:rFonts w:ascii="Times New Roman" w:hAnsi="Times New Roman" w:cs="Times New Roman"/>
        </w:rPr>
        <w:t>create a brand identity with sentences like, “</w:t>
      </w:r>
      <w:r w:rsidR="00916557" w:rsidRPr="00916557">
        <w:rPr>
          <w:rFonts w:ascii="Times New Roman" w:hAnsi="Times New Roman" w:cs="Times New Roman"/>
        </w:rPr>
        <w:t>Regardless of skill level, everyone is a chef, and we can all learn about and from each other in the kitchen</w:t>
      </w:r>
      <w:r w:rsidR="00916557">
        <w:rPr>
          <w:rFonts w:ascii="Times New Roman" w:hAnsi="Times New Roman" w:cs="Times New Roman"/>
        </w:rPr>
        <w:t xml:space="preserve">,” which conveys openness, learning, and curiosity. </w:t>
      </w:r>
    </w:p>
    <w:p w14:paraId="3F7D4497" w14:textId="0A45B7EB" w:rsidR="00561D48" w:rsidRDefault="00C06EE4" w:rsidP="00561D48">
      <w:pPr>
        <w:pStyle w:val="Heading4"/>
      </w:pPr>
      <w:hyperlink r:id="rId16" w:history="1">
        <w:r w:rsidR="00561D48" w:rsidRPr="00C06EE4">
          <w:rPr>
            <w:rStyle w:val="Hyperlink"/>
          </w:rPr>
          <w:t>Revised Draft</w:t>
        </w:r>
      </w:hyperlink>
    </w:p>
    <w:p w14:paraId="76355CCE" w14:textId="7B30FB76" w:rsidR="0001032E" w:rsidRPr="00C50259" w:rsidRDefault="00916557" w:rsidP="007C31AB">
      <w:pPr>
        <w:rPr>
          <w:rFonts w:ascii="Times New Roman" w:hAnsi="Times New Roman" w:cs="Times New Roman"/>
        </w:rPr>
      </w:pPr>
      <w:r>
        <w:rPr>
          <w:rFonts w:ascii="Times New Roman" w:hAnsi="Times New Roman" w:cs="Times New Roman"/>
        </w:rPr>
        <w:t>W</w:t>
      </w:r>
      <w:r w:rsidR="002B35D8" w:rsidRPr="00C50259">
        <w:rPr>
          <w:rFonts w:ascii="Times New Roman" w:hAnsi="Times New Roman" w:cs="Times New Roman"/>
        </w:rPr>
        <w:t xml:space="preserve">e revised our first </w:t>
      </w:r>
      <w:r w:rsidR="00222D10">
        <w:rPr>
          <w:rFonts w:ascii="Times New Roman" w:hAnsi="Times New Roman" w:cs="Times New Roman"/>
        </w:rPr>
        <w:t>draft</w:t>
      </w:r>
      <w:r w:rsidR="002B35D8" w:rsidRPr="00C50259">
        <w:rPr>
          <w:rFonts w:ascii="Times New Roman" w:hAnsi="Times New Roman" w:cs="Times New Roman"/>
        </w:rPr>
        <w:t xml:space="preserve"> heavily</w:t>
      </w:r>
      <w:r w:rsidR="00222D10">
        <w:rPr>
          <w:rFonts w:ascii="Times New Roman" w:hAnsi="Times New Roman" w:cs="Times New Roman"/>
        </w:rPr>
        <w:t>. W</w:t>
      </w:r>
      <w:r w:rsidR="002B35D8" w:rsidRPr="00C50259">
        <w:rPr>
          <w:rFonts w:ascii="Times New Roman" w:hAnsi="Times New Roman" w:cs="Times New Roman"/>
        </w:rPr>
        <w:t xml:space="preserve">e listed the title of our publication, </w:t>
      </w:r>
      <w:r w:rsidR="002B35D8" w:rsidRPr="00C50259">
        <w:rPr>
          <w:rFonts w:ascii="Times New Roman" w:hAnsi="Times New Roman" w:cs="Times New Roman"/>
          <w:i/>
          <w:iCs/>
        </w:rPr>
        <w:t>Stories We Stir: What Feeds Us</w:t>
      </w:r>
      <w:r w:rsidR="002B35D8" w:rsidRPr="00C50259">
        <w:rPr>
          <w:rFonts w:ascii="Times New Roman" w:hAnsi="Times New Roman" w:cs="Times New Roman"/>
        </w:rPr>
        <w:t>, so that there was a</w:t>
      </w:r>
      <w:r w:rsidR="006B5293" w:rsidRPr="00C50259">
        <w:rPr>
          <w:rFonts w:ascii="Times New Roman" w:hAnsi="Times New Roman" w:cs="Times New Roman"/>
        </w:rPr>
        <w:t xml:space="preserve">n identifiable brand for our publication. </w:t>
      </w:r>
      <w:r w:rsidR="004A410E" w:rsidRPr="00C50259">
        <w:rPr>
          <w:rFonts w:ascii="Times New Roman" w:hAnsi="Times New Roman" w:cs="Times New Roman"/>
        </w:rPr>
        <w:t xml:space="preserve">We created a masthead that listed our names, and stated what </w:t>
      </w:r>
      <w:r w:rsidR="004A410E" w:rsidRPr="00C50259">
        <w:rPr>
          <w:rFonts w:ascii="Times New Roman" w:hAnsi="Times New Roman" w:cs="Times New Roman"/>
          <w:i/>
          <w:iCs/>
        </w:rPr>
        <w:t>Stories We Stir</w:t>
      </w:r>
      <w:r w:rsidR="004A410E" w:rsidRPr="00C50259">
        <w:rPr>
          <w:rFonts w:ascii="Times New Roman" w:hAnsi="Times New Roman" w:cs="Times New Roman"/>
        </w:rPr>
        <w:t xml:space="preserve"> was, which was a recipe booklet. We specified that our authors are English graduate students at Auburn and that we wanted them to submit cultural and familial dishes. With this version of the mission statement, our audience, purpose, and context for our publication was clear. From creating the mission statement, I learned how important it is </w:t>
      </w:r>
      <w:r w:rsidR="00222D10">
        <w:rPr>
          <w:rFonts w:ascii="Times New Roman" w:hAnsi="Times New Roman" w:cs="Times New Roman"/>
        </w:rPr>
        <w:t>to</w:t>
      </w:r>
      <w:r w:rsidR="004A410E" w:rsidRPr="00C50259">
        <w:rPr>
          <w:rFonts w:ascii="Times New Roman" w:hAnsi="Times New Roman" w:cs="Times New Roman"/>
        </w:rPr>
        <w:t xml:space="preserve"> convey the vision and goals of a publication. Without </w:t>
      </w:r>
      <w:r w:rsidR="00222D10">
        <w:rPr>
          <w:rFonts w:ascii="Times New Roman" w:hAnsi="Times New Roman" w:cs="Times New Roman"/>
        </w:rPr>
        <w:t>them</w:t>
      </w:r>
      <w:r w:rsidR="004A410E" w:rsidRPr="00C50259">
        <w:rPr>
          <w:rFonts w:ascii="Times New Roman" w:hAnsi="Times New Roman" w:cs="Times New Roman"/>
        </w:rPr>
        <w:t xml:space="preserve">, the target audience, both in terms of readership and authors, can’t be reached, and the publication </w:t>
      </w:r>
      <w:r w:rsidR="00222D10">
        <w:rPr>
          <w:rFonts w:ascii="Times New Roman" w:hAnsi="Times New Roman" w:cs="Times New Roman"/>
        </w:rPr>
        <w:t>won’t</w:t>
      </w:r>
      <w:r w:rsidR="004A410E" w:rsidRPr="00C50259">
        <w:rPr>
          <w:rFonts w:ascii="Times New Roman" w:hAnsi="Times New Roman" w:cs="Times New Roman"/>
        </w:rPr>
        <w:t xml:space="preserve"> have a</w:t>
      </w:r>
      <w:r w:rsidR="00763E2E">
        <w:rPr>
          <w:rFonts w:ascii="Times New Roman" w:hAnsi="Times New Roman" w:cs="Times New Roman"/>
        </w:rPr>
        <w:t xml:space="preserve"> </w:t>
      </w:r>
      <w:r w:rsidR="00763E2E" w:rsidRPr="00C50259">
        <w:rPr>
          <w:rFonts w:ascii="Times New Roman" w:hAnsi="Times New Roman" w:cs="Times New Roman"/>
        </w:rPr>
        <w:t>recognizable</w:t>
      </w:r>
      <w:r w:rsidR="004A410E" w:rsidRPr="00C50259">
        <w:rPr>
          <w:rFonts w:ascii="Times New Roman" w:hAnsi="Times New Roman" w:cs="Times New Roman"/>
        </w:rPr>
        <w:t xml:space="preserve"> brand identity.</w:t>
      </w:r>
    </w:p>
    <w:p w14:paraId="099FC80B" w14:textId="655A6786" w:rsidR="00881A75" w:rsidRPr="004A410E" w:rsidRDefault="00881A75" w:rsidP="00881A75">
      <w:pPr>
        <w:pStyle w:val="Heading3"/>
      </w:pPr>
      <w:r>
        <w:t>Style Guide</w:t>
      </w:r>
    </w:p>
    <w:p w14:paraId="09E2DABD" w14:textId="77A4A969" w:rsidR="00456E1D" w:rsidRDefault="004D7F76" w:rsidP="00D10F74">
      <w:pPr>
        <w:rPr>
          <w:rFonts w:ascii="Times New Roman" w:hAnsi="Times New Roman" w:cs="Times New Roman"/>
        </w:rPr>
      </w:pPr>
      <w:r w:rsidRPr="00C50259">
        <w:rPr>
          <w:rFonts w:ascii="Times New Roman" w:hAnsi="Times New Roman" w:cs="Times New Roman"/>
        </w:rPr>
        <w:t>S</w:t>
      </w:r>
      <w:r w:rsidR="00C84E24" w:rsidRPr="00C50259">
        <w:rPr>
          <w:rFonts w:ascii="Times New Roman" w:hAnsi="Times New Roman" w:cs="Times New Roman"/>
        </w:rPr>
        <w:t xml:space="preserve">tyle guides create cohesion within a publication. </w:t>
      </w:r>
      <w:r w:rsidR="00D10F74">
        <w:rPr>
          <w:rFonts w:ascii="Times New Roman" w:hAnsi="Times New Roman" w:cs="Times New Roman"/>
        </w:rPr>
        <w:t>Adhya (2015) explains, “</w:t>
      </w:r>
      <w:r w:rsidR="00D10F74" w:rsidRPr="00D10F74">
        <w:rPr>
          <w:rFonts w:ascii="Times New Roman" w:hAnsi="Times New Roman" w:cs="Times New Roman"/>
        </w:rPr>
        <w:t>An organization’s content, including its Web site,</w:t>
      </w:r>
      <w:r w:rsidR="00D10F74">
        <w:rPr>
          <w:rFonts w:ascii="Times New Roman" w:hAnsi="Times New Roman" w:cs="Times New Roman"/>
        </w:rPr>
        <w:t xml:space="preserve"> </w:t>
      </w:r>
      <w:r w:rsidR="00D10F74" w:rsidRPr="00D10F74">
        <w:rPr>
          <w:rFonts w:ascii="Times New Roman" w:hAnsi="Times New Roman" w:cs="Times New Roman"/>
        </w:rPr>
        <w:t>blogs, manuals and press releases create and nurture a</w:t>
      </w:r>
      <w:r w:rsidR="00D10F74">
        <w:rPr>
          <w:rFonts w:ascii="Times New Roman" w:hAnsi="Times New Roman" w:cs="Times New Roman"/>
        </w:rPr>
        <w:t xml:space="preserve"> </w:t>
      </w:r>
      <w:r w:rsidR="00D10F74" w:rsidRPr="00D10F74">
        <w:rPr>
          <w:rFonts w:ascii="Times New Roman" w:hAnsi="Times New Roman" w:cs="Times New Roman"/>
        </w:rPr>
        <w:t>strong brand if it is refreshing and consistent</w:t>
      </w:r>
      <w:r w:rsidR="00D10F74">
        <w:rPr>
          <w:rFonts w:ascii="Times New Roman" w:hAnsi="Times New Roman" w:cs="Times New Roman"/>
        </w:rPr>
        <w:t>” (</w:t>
      </w:r>
      <w:r w:rsidR="00BC4240">
        <w:rPr>
          <w:rFonts w:ascii="Times New Roman" w:hAnsi="Times New Roman" w:cs="Times New Roman"/>
        </w:rPr>
        <w:t xml:space="preserve">p. </w:t>
      </w:r>
      <w:r w:rsidR="00D10F74">
        <w:rPr>
          <w:rFonts w:ascii="Times New Roman" w:hAnsi="Times New Roman" w:cs="Times New Roman"/>
        </w:rPr>
        <w:t xml:space="preserve">186). </w:t>
      </w:r>
      <w:r w:rsidR="00EE1107">
        <w:rPr>
          <w:rFonts w:ascii="Times New Roman" w:hAnsi="Times New Roman" w:cs="Times New Roman"/>
        </w:rPr>
        <w:t>For editors, style guides are the baseline for how a publication will look both externally</w:t>
      </w:r>
      <w:r w:rsidR="0046065F">
        <w:rPr>
          <w:rFonts w:ascii="Times New Roman" w:hAnsi="Times New Roman" w:cs="Times New Roman"/>
        </w:rPr>
        <w:t xml:space="preserve"> and internally</w:t>
      </w:r>
      <w:r w:rsidR="00EE1107">
        <w:rPr>
          <w:rFonts w:ascii="Times New Roman" w:hAnsi="Times New Roman" w:cs="Times New Roman"/>
        </w:rPr>
        <w:t xml:space="preserve">. For external style guides, editors provide </w:t>
      </w:r>
      <w:r w:rsidR="00222D10">
        <w:rPr>
          <w:rFonts w:ascii="Times New Roman" w:hAnsi="Times New Roman" w:cs="Times New Roman"/>
        </w:rPr>
        <w:t>guidelines</w:t>
      </w:r>
      <w:r w:rsidR="00EE1107">
        <w:rPr>
          <w:rFonts w:ascii="Times New Roman" w:hAnsi="Times New Roman" w:cs="Times New Roman"/>
        </w:rPr>
        <w:t xml:space="preserve"> to authors for their content</w:t>
      </w:r>
      <w:r w:rsidR="00222D10">
        <w:rPr>
          <w:rFonts w:ascii="Times New Roman" w:hAnsi="Times New Roman" w:cs="Times New Roman"/>
        </w:rPr>
        <w:t>’s formatting</w:t>
      </w:r>
      <w:r w:rsidR="00EE1107">
        <w:rPr>
          <w:rFonts w:ascii="Times New Roman" w:hAnsi="Times New Roman" w:cs="Times New Roman"/>
        </w:rPr>
        <w:t xml:space="preserve">. For internal style guides, editors provide a streamlined editing process for co-editors and reviewers. The consistency both types of style guides promote is integral because if a publication has </w:t>
      </w:r>
      <w:r w:rsidR="005270E3">
        <w:rPr>
          <w:rFonts w:ascii="Times New Roman" w:hAnsi="Times New Roman" w:cs="Times New Roman"/>
        </w:rPr>
        <w:t>a</w:t>
      </w:r>
      <w:r w:rsidR="00EE1107">
        <w:rPr>
          <w:rFonts w:ascii="Times New Roman" w:hAnsi="Times New Roman" w:cs="Times New Roman"/>
        </w:rPr>
        <w:t xml:space="preserve"> </w:t>
      </w:r>
      <w:r w:rsidR="005270E3">
        <w:rPr>
          <w:rFonts w:ascii="Times New Roman" w:hAnsi="Times New Roman" w:cs="Times New Roman"/>
        </w:rPr>
        <w:t>recognizable</w:t>
      </w:r>
      <w:r w:rsidR="00EE1107">
        <w:rPr>
          <w:rFonts w:ascii="Times New Roman" w:hAnsi="Times New Roman" w:cs="Times New Roman"/>
        </w:rPr>
        <w:t xml:space="preserve"> look, then it</w:t>
      </w:r>
      <w:r w:rsidR="00222D10">
        <w:rPr>
          <w:rFonts w:ascii="Times New Roman" w:hAnsi="Times New Roman" w:cs="Times New Roman"/>
        </w:rPr>
        <w:t>s</w:t>
      </w:r>
      <w:r w:rsidR="00EE1107">
        <w:rPr>
          <w:rFonts w:ascii="Times New Roman" w:hAnsi="Times New Roman" w:cs="Times New Roman"/>
        </w:rPr>
        <w:t xml:space="preserve"> </w:t>
      </w:r>
      <w:r w:rsidR="005270E3">
        <w:rPr>
          <w:rFonts w:ascii="Times New Roman" w:hAnsi="Times New Roman" w:cs="Times New Roman"/>
        </w:rPr>
        <w:t>identity is l</w:t>
      </w:r>
      <w:r w:rsidR="00EE1107">
        <w:rPr>
          <w:rFonts w:ascii="Times New Roman" w:hAnsi="Times New Roman" w:cs="Times New Roman"/>
        </w:rPr>
        <w:t>egitimize</w:t>
      </w:r>
      <w:r w:rsidR="00222D10">
        <w:rPr>
          <w:rFonts w:ascii="Times New Roman" w:hAnsi="Times New Roman" w:cs="Times New Roman"/>
        </w:rPr>
        <w:t>d</w:t>
      </w:r>
      <w:r w:rsidR="00EE1107">
        <w:rPr>
          <w:rFonts w:ascii="Times New Roman" w:hAnsi="Times New Roman" w:cs="Times New Roman"/>
        </w:rPr>
        <w:t xml:space="preserve">. The publication then has credibility, which establishes both a solid readership and </w:t>
      </w:r>
      <w:r w:rsidR="00151022">
        <w:rPr>
          <w:rFonts w:ascii="Times New Roman" w:hAnsi="Times New Roman" w:cs="Times New Roman"/>
        </w:rPr>
        <w:t>author pool.</w:t>
      </w:r>
    </w:p>
    <w:p w14:paraId="74D81DC7" w14:textId="00FEBC50" w:rsidR="00456E1D" w:rsidRDefault="00C06EE4" w:rsidP="000A1D60">
      <w:pPr>
        <w:pStyle w:val="Heading4"/>
      </w:pPr>
      <w:hyperlink r:id="rId17" w:history="1">
        <w:r w:rsidR="000A1D60" w:rsidRPr="00C06EE4">
          <w:rPr>
            <w:rStyle w:val="Hyperlink"/>
          </w:rPr>
          <w:t>First Draft</w:t>
        </w:r>
      </w:hyperlink>
    </w:p>
    <w:p w14:paraId="71110714" w14:textId="3BD50010" w:rsidR="007A5349" w:rsidRDefault="005270E3" w:rsidP="007C31AB">
      <w:pPr>
        <w:rPr>
          <w:rFonts w:ascii="Times New Roman" w:hAnsi="Times New Roman" w:cs="Times New Roman"/>
        </w:rPr>
      </w:pPr>
      <w:r>
        <w:rPr>
          <w:rFonts w:ascii="Times New Roman" w:hAnsi="Times New Roman" w:cs="Times New Roman"/>
        </w:rPr>
        <w:t>W</w:t>
      </w:r>
      <w:r w:rsidR="00015402" w:rsidRPr="00C50259">
        <w:rPr>
          <w:rFonts w:ascii="Times New Roman" w:hAnsi="Times New Roman" w:cs="Times New Roman"/>
        </w:rPr>
        <w:t xml:space="preserve">e took inspiration from examples of cookbook </w:t>
      </w:r>
      <w:r w:rsidR="004D7F76" w:rsidRPr="00C50259">
        <w:rPr>
          <w:rFonts w:ascii="Times New Roman" w:hAnsi="Times New Roman" w:cs="Times New Roman"/>
        </w:rPr>
        <w:t>s</w:t>
      </w:r>
      <w:r w:rsidR="00015402" w:rsidRPr="00C50259">
        <w:rPr>
          <w:rFonts w:ascii="Times New Roman" w:hAnsi="Times New Roman" w:cs="Times New Roman"/>
        </w:rPr>
        <w:t xml:space="preserve">tyle </w:t>
      </w:r>
      <w:r w:rsidR="004D7F76" w:rsidRPr="00C50259">
        <w:rPr>
          <w:rFonts w:ascii="Times New Roman" w:hAnsi="Times New Roman" w:cs="Times New Roman"/>
        </w:rPr>
        <w:t>g</w:t>
      </w:r>
      <w:r w:rsidR="00015402" w:rsidRPr="00C50259">
        <w:rPr>
          <w:rFonts w:ascii="Times New Roman" w:hAnsi="Times New Roman" w:cs="Times New Roman"/>
        </w:rPr>
        <w:t>uides we found online. These examples guid</w:t>
      </w:r>
      <w:r w:rsidR="00757A6B">
        <w:rPr>
          <w:rFonts w:ascii="Times New Roman" w:hAnsi="Times New Roman" w:cs="Times New Roman"/>
        </w:rPr>
        <w:t>ed us</w:t>
      </w:r>
      <w:r w:rsidR="00015402" w:rsidRPr="00C50259">
        <w:rPr>
          <w:rFonts w:ascii="Times New Roman" w:hAnsi="Times New Roman" w:cs="Times New Roman"/>
        </w:rPr>
        <w:t xml:space="preserve"> on how we wanted our ingredients to be written out (ex. 1 Teaspoon of Salt) and how we wanted our family stories to be formatted (no more than 300 words).</w:t>
      </w:r>
      <w:r w:rsidR="005F6B23" w:rsidRPr="00C50259">
        <w:rPr>
          <w:rFonts w:ascii="Times New Roman" w:hAnsi="Times New Roman" w:cs="Times New Roman"/>
        </w:rPr>
        <w:t xml:space="preserve"> The most challenging part was figuring out what information to include. We anticipate</w:t>
      </w:r>
      <w:r w:rsidR="00757A6B">
        <w:rPr>
          <w:rFonts w:ascii="Times New Roman" w:hAnsi="Times New Roman" w:cs="Times New Roman"/>
        </w:rPr>
        <w:t>d</w:t>
      </w:r>
      <w:r w:rsidR="005F6B23" w:rsidRPr="00C50259">
        <w:rPr>
          <w:rFonts w:ascii="Times New Roman" w:hAnsi="Times New Roman" w:cs="Times New Roman"/>
        </w:rPr>
        <w:t xml:space="preserve"> questions our authors would have ahead of time, </w:t>
      </w:r>
      <w:r w:rsidR="00757A6B">
        <w:rPr>
          <w:rFonts w:ascii="Times New Roman" w:hAnsi="Times New Roman" w:cs="Times New Roman"/>
        </w:rPr>
        <w:t>so I</w:t>
      </w:r>
      <w:r w:rsidR="005F6B23" w:rsidRPr="00C50259">
        <w:rPr>
          <w:rFonts w:ascii="Times New Roman" w:hAnsi="Times New Roman" w:cs="Times New Roman"/>
        </w:rPr>
        <w:t xml:space="preserve"> include</w:t>
      </w:r>
      <w:r w:rsidR="00757A6B">
        <w:rPr>
          <w:rFonts w:ascii="Times New Roman" w:hAnsi="Times New Roman" w:cs="Times New Roman"/>
        </w:rPr>
        <w:t>d</w:t>
      </w:r>
      <w:r w:rsidR="005F6B23" w:rsidRPr="00C50259">
        <w:rPr>
          <w:rFonts w:ascii="Times New Roman" w:hAnsi="Times New Roman" w:cs="Times New Roman"/>
        </w:rPr>
        <w:t xml:space="preserve"> notes</w:t>
      </w:r>
      <w:r w:rsidR="00757A6B">
        <w:rPr>
          <w:rFonts w:ascii="Times New Roman" w:hAnsi="Times New Roman" w:cs="Times New Roman"/>
        </w:rPr>
        <w:t xml:space="preserve">, like </w:t>
      </w:r>
      <w:r w:rsidR="005F6B23" w:rsidRPr="00C50259">
        <w:rPr>
          <w:rFonts w:ascii="Times New Roman" w:hAnsi="Times New Roman" w:cs="Times New Roman"/>
        </w:rPr>
        <w:t>putting a registration mark after brand names</w:t>
      </w:r>
      <w:r w:rsidR="004D7F76" w:rsidRPr="00C50259">
        <w:rPr>
          <w:rFonts w:ascii="Times New Roman" w:hAnsi="Times New Roman" w:cs="Times New Roman"/>
        </w:rPr>
        <w:t xml:space="preserve"> and starting off directions with action verbs</w:t>
      </w:r>
      <w:r w:rsidR="007A5349" w:rsidRPr="00C50259">
        <w:rPr>
          <w:rFonts w:ascii="Times New Roman" w:hAnsi="Times New Roman" w:cs="Times New Roman"/>
        </w:rPr>
        <w:t xml:space="preserve"> (</w:t>
      </w:r>
      <w:r w:rsidR="0046065F">
        <w:rPr>
          <w:rFonts w:ascii="Times New Roman" w:hAnsi="Times New Roman" w:cs="Times New Roman"/>
        </w:rPr>
        <w:t>“</w:t>
      </w:r>
      <w:r w:rsidR="007A5349" w:rsidRPr="00C50259">
        <w:rPr>
          <w:rFonts w:ascii="Times New Roman" w:hAnsi="Times New Roman" w:cs="Times New Roman"/>
        </w:rPr>
        <w:t>Let x soak for…,</w:t>
      </w:r>
      <w:r w:rsidR="0046065F">
        <w:rPr>
          <w:rFonts w:ascii="Times New Roman" w:hAnsi="Times New Roman" w:cs="Times New Roman"/>
        </w:rPr>
        <w:t>”</w:t>
      </w:r>
      <w:r w:rsidR="007A5349" w:rsidRPr="00C50259">
        <w:rPr>
          <w:rFonts w:ascii="Times New Roman" w:hAnsi="Times New Roman" w:cs="Times New Roman"/>
        </w:rPr>
        <w:t xml:space="preserve"> etc.)</w:t>
      </w:r>
      <w:r w:rsidR="004D7F76" w:rsidRPr="00C50259">
        <w:rPr>
          <w:rFonts w:ascii="Times New Roman" w:hAnsi="Times New Roman" w:cs="Times New Roman"/>
        </w:rPr>
        <w:t xml:space="preserve">. </w:t>
      </w:r>
    </w:p>
    <w:p w14:paraId="19501906" w14:textId="15C11D8F" w:rsidR="000A1D60" w:rsidRPr="000A1D60" w:rsidRDefault="00C06EE4" w:rsidP="000A1D60">
      <w:pPr>
        <w:pStyle w:val="Heading4"/>
      </w:pPr>
      <w:hyperlink r:id="rId18" w:history="1">
        <w:r w:rsidR="000A1D60" w:rsidRPr="00C06EE4">
          <w:rPr>
            <w:rStyle w:val="Hyperlink"/>
          </w:rPr>
          <w:t>Revised Draft</w:t>
        </w:r>
      </w:hyperlink>
    </w:p>
    <w:p w14:paraId="72444745" w14:textId="4469FB79" w:rsidR="006E325D" w:rsidRPr="00C50259" w:rsidRDefault="00757A6B" w:rsidP="007C31AB">
      <w:pPr>
        <w:rPr>
          <w:rFonts w:ascii="Times New Roman" w:hAnsi="Times New Roman" w:cs="Times New Roman"/>
        </w:rPr>
      </w:pPr>
      <w:r>
        <w:rPr>
          <w:rFonts w:ascii="Times New Roman" w:hAnsi="Times New Roman" w:cs="Times New Roman"/>
        </w:rPr>
        <w:t>W</w:t>
      </w:r>
      <w:r w:rsidR="004D7F76" w:rsidRPr="00C50259">
        <w:rPr>
          <w:rFonts w:ascii="Times New Roman" w:hAnsi="Times New Roman" w:cs="Times New Roman"/>
        </w:rPr>
        <w:t xml:space="preserve">e received suggestions on </w:t>
      </w:r>
      <w:r w:rsidR="0046065F">
        <w:rPr>
          <w:rFonts w:ascii="Times New Roman" w:hAnsi="Times New Roman" w:cs="Times New Roman"/>
        </w:rPr>
        <w:t>more intentionally</w:t>
      </w:r>
      <w:r w:rsidR="004D7F76" w:rsidRPr="00C50259">
        <w:rPr>
          <w:rFonts w:ascii="Times New Roman" w:hAnsi="Times New Roman" w:cs="Times New Roman"/>
        </w:rPr>
        <w:t xml:space="preserve"> order</w:t>
      </w:r>
      <w:r w:rsidR="0046065F">
        <w:rPr>
          <w:rFonts w:ascii="Times New Roman" w:hAnsi="Times New Roman" w:cs="Times New Roman"/>
        </w:rPr>
        <w:t>ing</w:t>
      </w:r>
      <w:r w:rsidR="004D7F76" w:rsidRPr="00C50259">
        <w:rPr>
          <w:rFonts w:ascii="Times New Roman" w:hAnsi="Times New Roman" w:cs="Times New Roman"/>
        </w:rPr>
        <w:t xml:space="preserve"> the style guide. </w:t>
      </w:r>
      <w:r>
        <w:rPr>
          <w:rFonts w:ascii="Times New Roman" w:hAnsi="Times New Roman" w:cs="Times New Roman"/>
        </w:rPr>
        <w:t>O</w:t>
      </w:r>
      <w:r w:rsidR="00881A75" w:rsidRPr="00C50259">
        <w:rPr>
          <w:rFonts w:ascii="Times New Roman" w:hAnsi="Times New Roman" w:cs="Times New Roman"/>
        </w:rPr>
        <w:t>ur classmates</w:t>
      </w:r>
      <w:r w:rsidR="004D7F76" w:rsidRPr="00C50259">
        <w:rPr>
          <w:rFonts w:ascii="Times New Roman" w:hAnsi="Times New Roman" w:cs="Times New Roman"/>
        </w:rPr>
        <w:t xml:space="preserve"> weren’t sure what information was </w:t>
      </w:r>
      <w:r>
        <w:rPr>
          <w:rFonts w:ascii="Times New Roman" w:hAnsi="Times New Roman" w:cs="Times New Roman"/>
        </w:rPr>
        <w:t>for</w:t>
      </w:r>
      <w:r w:rsidR="00151022">
        <w:rPr>
          <w:rFonts w:ascii="Times New Roman" w:hAnsi="Times New Roman" w:cs="Times New Roman"/>
        </w:rPr>
        <w:t xml:space="preserve"> </w:t>
      </w:r>
      <w:r w:rsidR="004D7F76" w:rsidRPr="00C50259">
        <w:rPr>
          <w:rFonts w:ascii="Times New Roman" w:hAnsi="Times New Roman" w:cs="Times New Roman"/>
        </w:rPr>
        <w:t xml:space="preserve">authors and editors. Additionally, we received feedback that we should reconsider how much </w:t>
      </w:r>
      <w:r w:rsidR="00881A75" w:rsidRPr="00C50259">
        <w:rPr>
          <w:rFonts w:ascii="Times New Roman" w:hAnsi="Times New Roman" w:cs="Times New Roman"/>
        </w:rPr>
        <w:t xml:space="preserve">work our authors should do before they submit to us. We had very specific guidelines, such as requiring that headings be in 12-point font and that body text be in 10-point font. Our classmates were concerned that our authors would see the amount of formatting they would have to do </w:t>
      </w:r>
      <w:r w:rsidR="007A5349" w:rsidRPr="00C50259">
        <w:rPr>
          <w:rFonts w:ascii="Times New Roman" w:hAnsi="Times New Roman" w:cs="Times New Roman"/>
        </w:rPr>
        <w:t xml:space="preserve">and be discouraged from submitting. </w:t>
      </w:r>
    </w:p>
    <w:p w14:paraId="60383C03" w14:textId="3BF553F7" w:rsidR="007A5349" w:rsidRPr="00C50259" w:rsidRDefault="00757A6B" w:rsidP="007C31AB">
      <w:pPr>
        <w:rPr>
          <w:rFonts w:ascii="Times New Roman" w:hAnsi="Times New Roman" w:cs="Times New Roman"/>
        </w:rPr>
      </w:pPr>
      <w:r>
        <w:rPr>
          <w:rFonts w:ascii="Times New Roman" w:hAnsi="Times New Roman" w:cs="Times New Roman"/>
        </w:rPr>
        <w:t>For revisions,</w:t>
      </w:r>
      <w:r w:rsidR="00151022">
        <w:rPr>
          <w:rFonts w:ascii="Times New Roman" w:hAnsi="Times New Roman" w:cs="Times New Roman"/>
        </w:rPr>
        <w:t xml:space="preserve"> I</w:t>
      </w:r>
      <w:r w:rsidR="007A5349" w:rsidRPr="00C50259">
        <w:rPr>
          <w:rFonts w:ascii="Times New Roman" w:hAnsi="Times New Roman" w:cs="Times New Roman"/>
        </w:rPr>
        <w:t xml:space="preserve"> separated our style guide into sections for authors and for editors</w:t>
      </w:r>
      <w:r w:rsidR="00151022">
        <w:rPr>
          <w:rFonts w:ascii="Times New Roman" w:hAnsi="Times New Roman" w:cs="Times New Roman"/>
        </w:rPr>
        <w:t xml:space="preserve"> and created a table of contents with these headings</w:t>
      </w:r>
      <w:r w:rsidR="007A5349" w:rsidRPr="00C50259">
        <w:rPr>
          <w:rFonts w:ascii="Times New Roman" w:hAnsi="Times New Roman" w:cs="Times New Roman"/>
        </w:rPr>
        <w:t xml:space="preserve">. This delineation </w:t>
      </w:r>
      <w:r>
        <w:rPr>
          <w:rFonts w:ascii="Times New Roman" w:hAnsi="Times New Roman" w:cs="Times New Roman"/>
        </w:rPr>
        <w:t>illuminated</w:t>
      </w:r>
      <w:r w:rsidR="007A5349" w:rsidRPr="00C50259">
        <w:rPr>
          <w:rFonts w:ascii="Times New Roman" w:hAnsi="Times New Roman" w:cs="Times New Roman"/>
        </w:rPr>
        <w:t xml:space="preserve"> what </w:t>
      </w:r>
      <w:r>
        <w:rPr>
          <w:rFonts w:ascii="Times New Roman" w:hAnsi="Times New Roman" w:cs="Times New Roman"/>
        </w:rPr>
        <w:t>guidelines</w:t>
      </w:r>
      <w:r w:rsidR="007A5349" w:rsidRPr="00C50259">
        <w:rPr>
          <w:rFonts w:ascii="Times New Roman" w:hAnsi="Times New Roman" w:cs="Times New Roman"/>
        </w:rPr>
        <w:t xml:space="preserve"> </w:t>
      </w:r>
      <w:r>
        <w:rPr>
          <w:rFonts w:ascii="Times New Roman" w:hAnsi="Times New Roman" w:cs="Times New Roman"/>
        </w:rPr>
        <w:t>were</w:t>
      </w:r>
      <w:r w:rsidR="007A5349" w:rsidRPr="00C50259">
        <w:rPr>
          <w:rFonts w:ascii="Times New Roman" w:hAnsi="Times New Roman" w:cs="Times New Roman"/>
        </w:rPr>
        <w:t xml:space="preserve"> for our authors and what </w:t>
      </w:r>
      <w:r>
        <w:rPr>
          <w:rFonts w:ascii="Times New Roman" w:hAnsi="Times New Roman" w:cs="Times New Roman"/>
        </w:rPr>
        <w:t>guidelines were for us as editors</w:t>
      </w:r>
      <w:r w:rsidR="007A5349" w:rsidRPr="00C50259">
        <w:rPr>
          <w:rFonts w:ascii="Times New Roman" w:hAnsi="Times New Roman" w:cs="Times New Roman"/>
        </w:rPr>
        <w:t xml:space="preserve">. We decided author </w:t>
      </w:r>
      <w:r w:rsidR="00151022">
        <w:rPr>
          <w:rFonts w:ascii="Times New Roman" w:hAnsi="Times New Roman" w:cs="Times New Roman"/>
        </w:rPr>
        <w:t>submissions should be</w:t>
      </w:r>
      <w:r w:rsidR="007A5349" w:rsidRPr="00C50259">
        <w:rPr>
          <w:rFonts w:ascii="Times New Roman" w:hAnsi="Times New Roman" w:cs="Times New Roman"/>
        </w:rPr>
        <w:t xml:space="preserve"> 12-</w:t>
      </w:r>
      <w:r w:rsidR="007A5349" w:rsidRPr="00C50259">
        <w:rPr>
          <w:rFonts w:ascii="Times New Roman" w:hAnsi="Times New Roman" w:cs="Times New Roman"/>
        </w:rPr>
        <w:lastRenderedPageBreak/>
        <w:t xml:space="preserve">point Times New Roman. We expanded our family stories to be 150 words long; originally, they were 75, but our classmates stated that that length was probably too short. </w:t>
      </w:r>
      <w:r w:rsidR="005E2C85">
        <w:rPr>
          <w:rFonts w:ascii="Times New Roman" w:hAnsi="Times New Roman" w:cs="Times New Roman"/>
        </w:rPr>
        <w:t>I</w:t>
      </w:r>
      <w:r w:rsidR="007A5349" w:rsidRPr="00C50259">
        <w:rPr>
          <w:rFonts w:ascii="Times New Roman" w:hAnsi="Times New Roman" w:cs="Times New Roman"/>
        </w:rPr>
        <w:t xml:space="preserve"> standardized our author</w:t>
      </w:r>
      <w:r>
        <w:rPr>
          <w:rFonts w:ascii="Times New Roman" w:hAnsi="Times New Roman" w:cs="Times New Roman"/>
        </w:rPr>
        <w:t xml:space="preserve"> suggestions</w:t>
      </w:r>
      <w:r w:rsidR="007A5349" w:rsidRPr="00C50259">
        <w:rPr>
          <w:rFonts w:ascii="Times New Roman" w:hAnsi="Times New Roman" w:cs="Times New Roman"/>
        </w:rPr>
        <w:t>, using action verbs (“Start your blurb with your connection with the food” instead of “Don’t start your blurb with ‘This recipe/this dish is…’”). For the editors section, we decided 16-point Times New Roman</w:t>
      </w:r>
      <w:r>
        <w:rPr>
          <w:rFonts w:ascii="Times New Roman" w:hAnsi="Times New Roman" w:cs="Times New Roman"/>
        </w:rPr>
        <w:t xml:space="preserve"> for recipe titles</w:t>
      </w:r>
      <w:r w:rsidR="007A5349" w:rsidRPr="00C50259">
        <w:rPr>
          <w:rFonts w:ascii="Times New Roman" w:hAnsi="Times New Roman" w:cs="Times New Roman"/>
        </w:rPr>
        <w:t>, 12-point Times New Roman</w:t>
      </w:r>
      <w:r>
        <w:rPr>
          <w:rFonts w:ascii="Times New Roman" w:hAnsi="Times New Roman" w:cs="Times New Roman"/>
        </w:rPr>
        <w:t xml:space="preserve"> for body text</w:t>
      </w:r>
      <w:r w:rsidR="007A5349" w:rsidRPr="00C50259">
        <w:rPr>
          <w:rFonts w:ascii="Times New Roman" w:hAnsi="Times New Roman" w:cs="Times New Roman"/>
        </w:rPr>
        <w:t xml:space="preserve">, and </w:t>
      </w:r>
      <w:r w:rsidR="00486545" w:rsidRPr="00C50259">
        <w:rPr>
          <w:rFonts w:ascii="Times New Roman" w:hAnsi="Times New Roman" w:cs="Times New Roman"/>
        </w:rPr>
        <w:t>10-point Times New Roman</w:t>
      </w:r>
      <w:r>
        <w:rPr>
          <w:rFonts w:ascii="Times New Roman" w:hAnsi="Times New Roman" w:cs="Times New Roman"/>
        </w:rPr>
        <w:t xml:space="preserve"> for footnotes</w:t>
      </w:r>
      <w:r w:rsidR="00486545" w:rsidRPr="00C50259">
        <w:rPr>
          <w:rFonts w:ascii="Times New Roman" w:hAnsi="Times New Roman" w:cs="Times New Roman"/>
        </w:rPr>
        <w:t xml:space="preserve">. </w:t>
      </w:r>
      <w:r>
        <w:rPr>
          <w:rFonts w:ascii="Times New Roman" w:hAnsi="Times New Roman" w:cs="Times New Roman"/>
        </w:rPr>
        <w:t>I</w:t>
      </w:r>
      <w:r w:rsidR="00486545" w:rsidRPr="00C50259">
        <w:rPr>
          <w:rFonts w:ascii="Times New Roman" w:hAnsi="Times New Roman" w:cs="Times New Roman"/>
        </w:rPr>
        <w:t xml:space="preserve"> also added a section </w:t>
      </w:r>
      <w:r w:rsidR="004B148D">
        <w:rPr>
          <w:rFonts w:ascii="Times New Roman" w:hAnsi="Times New Roman" w:cs="Times New Roman"/>
        </w:rPr>
        <w:t>describing some ideas for our</w:t>
      </w:r>
      <w:r w:rsidR="00486545" w:rsidRPr="00C50259">
        <w:rPr>
          <w:rFonts w:ascii="Times New Roman" w:hAnsi="Times New Roman" w:cs="Times New Roman"/>
        </w:rPr>
        <w:t xml:space="preserve"> layout. </w:t>
      </w:r>
    </w:p>
    <w:p w14:paraId="65217AA4" w14:textId="0784943D" w:rsidR="00572407" w:rsidRDefault="00881A75" w:rsidP="00881A75">
      <w:pPr>
        <w:pStyle w:val="Heading3"/>
      </w:pPr>
      <w:r>
        <w:t>Call for Papers</w:t>
      </w:r>
    </w:p>
    <w:p w14:paraId="3BD4C28E" w14:textId="3622E74C" w:rsidR="00C15CFA" w:rsidRDefault="00486545" w:rsidP="00486545">
      <w:pPr>
        <w:rPr>
          <w:rFonts w:ascii="Times New Roman" w:hAnsi="Times New Roman" w:cs="Times New Roman"/>
        </w:rPr>
      </w:pPr>
      <w:r w:rsidRPr="00C50259">
        <w:rPr>
          <w:rFonts w:ascii="Times New Roman" w:hAnsi="Times New Roman" w:cs="Times New Roman"/>
        </w:rPr>
        <w:t xml:space="preserve">Creating our </w:t>
      </w:r>
      <w:r w:rsidR="00C15CFA">
        <w:rPr>
          <w:rFonts w:ascii="Times New Roman" w:hAnsi="Times New Roman" w:cs="Times New Roman"/>
        </w:rPr>
        <w:t>CFP</w:t>
      </w:r>
      <w:r w:rsidRPr="00C50259">
        <w:rPr>
          <w:rFonts w:ascii="Times New Roman" w:hAnsi="Times New Roman" w:cs="Times New Roman"/>
        </w:rPr>
        <w:t xml:space="preserve"> was another lesson in editing for our authors. </w:t>
      </w:r>
      <w:r w:rsidR="00C15CFA">
        <w:rPr>
          <w:rFonts w:ascii="Times New Roman" w:hAnsi="Times New Roman" w:cs="Times New Roman"/>
        </w:rPr>
        <w:t>Albornoz (2025) believes that CFPs “</w:t>
      </w:r>
      <w:r w:rsidR="00C15CFA" w:rsidRPr="00C15CFA">
        <w:rPr>
          <w:rFonts w:ascii="Times New Roman" w:hAnsi="Times New Roman" w:cs="Times New Roman"/>
        </w:rPr>
        <w:t>seek to attract the best possible submissions in their area of</w:t>
      </w:r>
      <w:r w:rsidR="00C15CFA">
        <w:rPr>
          <w:rFonts w:ascii="Times New Roman" w:hAnsi="Times New Roman" w:cs="Times New Roman"/>
        </w:rPr>
        <w:t xml:space="preserve"> i</w:t>
      </w:r>
      <w:r w:rsidR="00C15CFA" w:rsidRPr="00C15CFA">
        <w:rPr>
          <w:rFonts w:ascii="Times New Roman" w:hAnsi="Times New Roman" w:cs="Times New Roman"/>
        </w:rPr>
        <w:t>nterest</w:t>
      </w:r>
      <w:r w:rsidR="00C15CFA">
        <w:rPr>
          <w:rFonts w:ascii="Times New Roman" w:hAnsi="Times New Roman" w:cs="Times New Roman"/>
        </w:rPr>
        <w:t>” and “</w:t>
      </w:r>
      <w:r w:rsidR="00C15CFA" w:rsidRPr="00C15CFA">
        <w:rPr>
          <w:rFonts w:ascii="Times New Roman" w:hAnsi="Times New Roman" w:cs="Times New Roman"/>
        </w:rPr>
        <w:t>place special attention in noting why the theme they</w:t>
      </w:r>
      <w:r w:rsidR="00C15CFA">
        <w:rPr>
          <w:rFonts w:ascii="Times New Roman" w:hAnsi="Times New Roman" w:cs="Times New Roman"/>
        </w:rPr>
        <w:t xml:space="preserve"> </w:t>
      </w:r>
      <w:r w:rsidR="00C15CFA" w:rsidRPr="00C15CFA">
        <w:rPr>
          <w:rFonts w:ascii="Times New Roman" w:hAnsi="Times New Roman" w:cs="Times New Roman"/>
        </w:rPr>
        <w:t>are advertising is relevant</w:t>
      </w:r>
      <w:r w:rsidR="00C15CFA">
        <w:rPr>
          <w:rFonts w:ascii="Times New Roman" w:hAnsi="Times New Roman" w:cs="Times New Roman"/>
        </w:rPr>
        <w:t>”</w:t>
      </w:r>
      <w:r w:rsidR="00BC4240">
        <w:rPr>
          <w:rFonts w:ascii="Times New Roman" w:hAnsi="Times New Roman" w:cs="Times New Roman"/>
        </w:rPr>
        <w:t xml:space="preserve"> (p. 5). </w:t>
      </w:r>
      <w:r w:rsidR="00C15CFA">
        <w:rPr>
          <w:rFonts w:ascii="Times New Roman" w:hAnsi="Times New Roman" w:cs="Times New Roman"/>
        </w:rPr>
        <w:t>CFPs exist for editors to find authors whose interest</w:t>
      </w:r>
      <w:r w:rsidR="00657C55">
        <w:rPr>
          <w:rFonts w:ascii="Times New Roman" w:hAnsi="Times New Roman" w:cs="Times New Roman"/>
        </w:rPr>
        <w:t xml:space="preserve">s </w:t>
      </w:r>
      <w:r w:rsidR="00C15CFA">
        <w:rPr>
          <w:rFonts w:ascii="Times New Roman" w:hAnsi="Times New Roman" w:cs="Times New Roman"/>
        </w:rPr>
        <w:t xml:space="preserve">match with </w:t>
      </w:r>
      <w:r w:rsidR="00657C55">
        <w:rPr>
          <w:rFonts w:ascii="Times New Roman" w:hAnsi="Times New Roman" w:cs="Times New Roman"/>
        </w:rPr>
        <w:t>a</w:t>
      </w:r>
      <w:r w:rsidR="00C15CFA">
        <w:rPr>
          <w:rFonts w:ascii="Times New Roman" w:hAnsi="Times New Roman" w:cs="Times New Roman"/>
        </w:rPr>
        <w:t xml:space="preserve"> publication’s theme. </w:t>
      </w:r>
      <w:r w:rsidR="00657C55">
        <w:rPr>
          <w:rFonts w:ascii="Times New Roman" w:hAnsi="Times New Roman" w:cs="Times New Roman"/>
        </w:rPr>
        <w:t>W</w:t>
      </w:r>
      <w:r w:rsidR="009031E9">
        <w:rPr>
          <w:rFonts w:ascii="Times New Roman" w:hAnsi="Times New Roman" w:cs="Times New Roman"/>
        </w:rPr>
        <w:t>ith many</w:t>
      </w:r>
      <w:r w:rsidR="00C15CFA">
        <w:rPr>
          <w:rFonts w:ascii="Times New Roman" w:hAnsi="Times New Roman" w:cs="Times New Roman"/>
        </w:rPr>
        <w:t xml:space="preserve"> publications </w:t>
      </w:r>
      <w:r w:rsidR="009031E9">
        <w:rPr>
          <w:rFonts w:ascii="Times New Roman" w:hAnsi="Times New Roman" w:cs="Times New Roman"/>
        </w:rPr>
        <w:t xml:space="preserve">covering similar subjects, CFPs distinguish </w:t>
      </w:r>
      <w:r w:rsidR="009565BF">
        <w:rPr>
          <w:rFonts w:ascii="Times New Roman" w:hAnsi="Times New Roman" w:cs="Times New Roman"/>
        </w:rPr>
        <w:t>one</w:t>
      </w:r>
      <w:r w:rsidR="009031E9">
        <w:rPr>
          <w:rFonts w:ascii="Times New Roman" w:hAnsi="Times New Roman" w:cs="Times New Roman"/>
        </w:rPr>
        <w:t xml:space="preserve"> by underscoring what features make </w:t>
      </w:r>
      <w:r w:rsidR="009565BF">
        <w:rPr>
          <w:rFonts w:ascii="Times New Roman" w:hAnsi="Times New Roman" w:cs="Times New Roman"/>
        </w:rPr>
        <w:t>it</w:t>
      </w:r>
      <w:r w:rsidR="009031E9">
        <w:rPr>
          <w:rFonts w:ascii="Times New Roman" w:hAnsi="Times New Roman" w:cs="Times New Roman"/>
        </w:rPr>
        <w:t xml:space="preserve"> unique. CFPs</w:t>
      </w:r>
      <w:r w:rsidR="00C15CFA">
        <w:rPr>
          <w:rFonts w:ascii="Times New Roman" w:hAnsi="Times New Roman" w:cs="Times New Roman"/>
        </w:rPr>
        <w:t xml:space="preserve"> serve as </w:t>
      </w:r>
      <w:r w:rsidR="009565BF">
        <w:rPr>
          <w:rFonts w:ascii="Times New Roman" w:hAnsi="Times New Roman" w:cs="Times New Roman"/>
        </w:rPr>
        <w:t xml:space="preserve">the first encounter authors have with the publication, and are often the first marketing tool for a publication. As such, it’s important that CFPs </w:t>
      </w:r>
      <w:r w:rsidR="009E70B3">
        <w:rPr>
          <w:rFonts w:ascii="Times New Roman" w:hAnsi="Times New Roman" w:cs="Times New Roman"/>
        </w:rPr>
        <w:t>are clear and accurately represent a publication.</w:t>
      </w:r>
    </w:p>
    <w:p w14:paraId="5319D17C" w14:textId="63DAEC8B" w:rsidR="00C15CFA" w:rsidRPr="00C15CFA" w:rsidRDefault="00C06EE4" w:rsidP="00C15CFA">
      <w:pPr>
        <w:pStyle w:val="Heading4"/>
      </w:pPr>
      <w:hyperlink r:id="rId19" w:history="1">
        <w:r w:rsidR="00C15CFA" w:rsidRPr="00C06EE4">
          <w:rPr>
            <w:rStyle w:val="Hyperlink"/>
          </w:rPr>
          <w:t>First Draft</w:t>
        </w:r>
      </w:hyperlink>
    </w:p>
    <w:p w14:paraId="47AE5EB7" w14:textId="64D8D8D0" w:rsidR="00B35119" w:rsidRDefault="00FF54EB" w:rsidP="00486545">
      <w:pPr>
        <w:rPr>
          <w:rFonts w:ascii="Times New Roman" w:hAnsi="Times New Roman" w:cs="Times New Roman"/>
        </w:rPr>
      </w:pPr>
      <w:r>
        <w:rPr>
          <w:rFonts w:ascii="Times New Roman" w:hAnsi="Times New Roman" w:cs="Times New Roman"/>
        </w:rPr>
        <w:t>O</w:t>
      </w:r>
      <w:r w:rsidR="00C15CFA">
        <w:rPr>
          <w:rFonts w:ascii="Times New Roman" w:hAnsi="Times New Roman" w:cs="Times New Roman"/>
        </w:rPr>
        <w:t>ur CFP</w:t>
      </w:r>
      <w:r>
        <w:rPr>
          <w:rFonts w:ascii="Times New Roman" w:hAnsi="Times New Roman" w:cs="Times New Roman"/>
        </w:rPr>
        <w:t xml:space="preserve"> </w:t>
      </w:r>
      <w:r w:rsidR="00B35119" w:rsidRPr="00C50259">
        <w:rPr>
          <w:rFonts w:ascii="Times New Roman" w:hAnsi="Times New Roman" w:cs="Times New Roman"/>
        </w:rPr>
        <w:t xml:space="preserve">included seven sections: “About the Publication, “Submission Email for A Recipe Template,” “Solicitation Poster Attached to The Email &amp; Sent out to GroupMe,” “The Submission Receipt Confirmation Email Template,” “Acceptance Letter Template,” “Rejection Letter Template”, and “Revision Request Template.” The “About the Publication” section included a </w:t>
      </w:r>
      <w:r>
        <w:rPr>
          <w:rFonts w:ascii="Times New Roman" w:hAnsi="Times New Roman" w:cs="Times New Roman"/>
        </w:rPr>
        <w:t>condensed</w:t>
      </w:r>
      <w:r w:rsidR="00B35119" w:rsidRPr="00C50259">
        <w:rPr>
          <w:rFonts w:ascii="Times New Roman" w:hAnsi="Times New Roman" w:cs="Times New Roman"/>
        </w:rPr>
        <w:t xml:space="preserve"> mission statement, submission eligibility</w:t>
      </w:r>
      <w:r>
        <w:rPr>
          <w:rFonts w:ascii="Times New Roman" w:hAnsi="Times New Roman" w:cs="Times New Roman"/>
        </w:rPr>
        <w:t xml:space="preserve"> information</w:t>
      </w:r>
      <w:r w:rsidR="00B35119" w:rsidRPr="00C50259">
        <w:rPr>
          <w:rFonts w:ascii="Times New Roman" w:hAnsi="Times New Roman" w:cs="Times New Roman"/>
        </w:rPr>
        <w:t xml:space="preserve">, and a condensed style guide. We included the submission deadline and where to submit, which was to my email. The other sections were information </w:t>
      </w:r>
      <w:r>
        <w:rPr>
          <w:rFonts w:ascii="Times New Roman" w:hAnsi="Times New Roman" w:cs="Times New Roman"/>
        </w:rPr>
        <w:t>relevant to</w:t>
      </w:r>
      <w:r w:rsidR="00B35119" w:rsidRPr="00C50259">
        <w:rPr>
          <w:rFonts w:ascii="Times New Roman" w:hAnsi="Times New Roman" w:cs="Times New Roman"/>
        </w:rPr>
        <w:t xml:space="preserve"> us editors. It included two </w:t>
      </w:r>
      <w:r>
        <w:rPr>
          <w:rFonts w:ascii="Times New Roman" w:hAnsi="Times New Roman" w:cs="Times New Roman"/>
        </w:rPr>
        <w:t xml:space="preserve">CFP </w:t>
      </w:r>
      <w:r w:rsidR="00B35119" w:rsidRPr="00C50259">
        <w:rPr>
          <w:rFonts w:ascii="Times New Roman" w:hAnsi="Times New Roman" w:cs="Times New Roman"/>
        </w:rPr>
        <w:t xml:space="preserve">templates, one for email and one for our cohort’s GroupMe, that I would send out. The other templates were for me to </w:t>
      </w:r>
      <w:r>
        <w:rPr>
          <w:rFonts w:ascii="Times New Roman" w:hAnsi="Times New Roman" w:cs="Times New Roman"/>
        </w:rPr>
        <w:t>email</w:t>
      </w:r>
      <w:r w:rsidR="00B35119" w:rsidRPr="00C50259">
        <w:rPr>
          <w:rFonts w:ascii="Times New Roman" w:hAnsi="Times New Roman" w:cs="Times New Roman"/>
        </w:rPr>
        <w:t xml:space="preserve"> once I received and read submissions. </w:t>
      </w:r>
    </w:p>
    <w:p w14:paraId="580D7124" w14:textId="5E1D4D40" w:rsidR="00C15CFA" w:rsidRPr="00C50259" w:rsidRDefault="00C06EE4" w:rsidP="00C15CFA">
      <w:pPr>
        <w:pStyle w:val="Heading4"/>
      </w:pPr>
      <w:hyperlink r:id="rId20" w:history="1">
        <w:r w:rsidR="00C15CFA" w:rsidRPr="00C06EE4">
          <w:rPr>
            <w:rStyle w:val="Hyperlink"/>
          </w:rPr>
          <w:t>Revised Draft</w:t>
        </w:r>
      </w:hyperlink>
    </w:p>
    <w:p w14:paraId="4606D221" w14:textId="33235B23" w:rsidR="00B35119" w:rsidRPr="00C50259" w:rsidRDefault="00B35119" w:rsidP="00486545">
      <w:pPr>
        <w:rPr>
          <w:rFonts w:ascii="Times New Roman" w:hAnsi="Times New Roman" w:cs="Times New Roman"/>
        </w:rPr>
      </w:pPr>
      <w:r w:rsidRPr="00C50259">
        <w:rPr>
          <w:rFonts w:ascii="Times New Roman" w:hAnsi="Times New Roman" w:cs="Times New Roman"/>
        </w:rPr>
        <w:t xml:space="preserve">We received similar feedback like what we got on the style guide. </w:t>
      </w:r>
      <w:r w:rsidR="009E70B3">
        <w:rPr>
          <w:rFonts w:ascii="Times New Roman" w:hAnsi="Times New Roman" w:cs="Times New Roman"/>
        </w:rPr>
        <w:t>T</w:t>
      </w:r>
      <w:r w:rsidRPr="00C50259">
        <w:rPr>
          <w:rFonts w:ascii="Times New Roman" w:hAnsi="Times New Roman" w:cs="Times New Roman"/>
        </w:rPr>
        <w:t xml:space="preserve">here were consistency errors; on one page, the family stories had a 150 word maximum and then on another page, the maximum was 300 words. </w:t>
      </w:r>
      <w:r w:rsidR="007F2AD1" w:rsidRPr="00C50259">
        <w:rPr>
          <w:rFonts w:ascii="Times New Roman" w:hAnsi="Times New Roman" w:cs="Times New Roman"/>
        </w:rPr>
        <w:t xml:space="preserve">Additionally, the internal email templates </w:t>
      </w:r>
      <w:r w:rsidR="003719D8">
        <w:rPr>
          <w:rFonts w:ascii="Times New Roman" w:hAnsi="Times New Roman" w:cs="Times New Roman"/>
        </w:rPr>
        <w:t>weren’t needed</w:t>
      </w:r>
      <w:r w:rsidR="007F2AD1" w:rsidRPr="00C50259">
        <w:rPr>
          <w:rFonts w:ascii="Times New Roman" w:hAnsi="Times New Roman" w:cs="Times New Roman"/>
        </w:rPr>
        <w:t xml:space="preserve">, because that wasn’t for our authors. After we received this feedback, </w:t>
      </w:r>
      <w:r w:rsidR="009E70B3">
        <w:rPr>
          <w:rFonts w:ascii="Times New Roman" w:hAnsi="Times New Roman" w:cs="Times New Roman"/>
        </w:rPr>
        <w:t>we</w:t>
      </w:r>
      <w:r w:rsidR="007F2AD1" w:rsidRPr="00C50259">
        <w:rPr>
          <w:rFonts w:ascii="Times New Roman" w:hAnsi="Times New Roman" w:cs="Times New Roman"/>
        </w:rPr>
        <w:t xml:space="preserve"> edited our CFP to be shorter and have more consistency, like with the family stories word count. For eligibility, </w:t>
      </w:r>
      <w:r w:rsidR="009E70B3">
        <w:rPr>
          <w:rFonts w:ascii="Times New Roman" w:hAnsi="Times New Roman" w:cs="Times New Roman"/>
        </w:rPr>
        <w:t>I</w:t>
      </w:r>
      <w:r w:rsidR="007F2AD1" w:rsidRPr="00C50259">
        <w:rPr>
          <w:rFonts w:ascii="Times New Roman" w:hAnsi="Times New Roman" w:cs="Times New Roman"/>
        </w:rPr>
        <w:t xml:space="preserve"> included a note that authors could submit multiple submissions, as that was a question that arose during our critiques. Since I was sending out the CFP,</w:t>
      </w:r>
      <w:r w:rsidR="00C15CFA">
        <w:rPr>
          <w:rFonts w:ascii="Times New Roman" w:hAnsi="Times New Roman" w:cs="Times New Roman"/>
        </w:rPr>
        <w:t xml:space="preserve"> </w:t>
      </w:r>
      <w:r w:rsidR="007F2AD1" w:rsidRPr="00C50259">
        <w:rPr>
          <w:rFonts w:ascii="Times New Roman" w:hAnsi="Times New Roman" w:cs="Times New Roman"/>
        </w:rPr>
        <w:t xml:space="preserve">I also </w:t>
      </w:r>
      <w:r w:rsidR="003719D8">
        <w:rPr>
          <w:rFonts w:ascii="Times New Roman" w:hAnsi="Times New Roman" w:cs="Times New Roman"/>
        </w:rPr>
        <w:t xml:space="preserve">removed </w:t>
      </w:r>
      <w:r w:rsidR="007F2AD1" w:rsidRPr="00C50259">
        <w:rPr>
          <w:rFonts w:ascii="Times New Roman" w:hAnsi="Times New Roman" w:cs="Times New Roman"/>
        </w:rPr>
        <w:t xml:space="preserve">the email templates, and included our </w:t>
      </w:r>
      <w:r w:rsidR="003719D8">
        <w:rPr>
          <w:rFonts w:ascii="Times New Roman" w:hAnsi="Times New Roman" w:cs="Times New Roman"/>
        </w:rPr>
        <w:t xml:space="preserve">full </w:t>
      </w:r>
      <w:r w:rsidR="007F2AD1" w:rsidRPr="00C50259">
        <w:rPr>
          <w:rFonts w:ascii="Times New Roman" w:hAnsi="Times New Roman" w:cs="Times New Roman"/>
        </w:rPr>
        <w:t xml:space="preserve">style guide for ease of access, so that our authors wouldn’t have to pull up two individual documents. </w:t>
      </w:r>
    </w:p>
    <w:p w14:paraId="55381C3D" w14:textId="0000E50B" w:rsidR="0010225C" w:rsidRDefault="007F2AD1" w:rsidP="0010225C">
      <w:pPr>
        <w:pStyle w:val="Heading3"/>
      </w:pPr>
      <w:r>
        <w:lastRenderedPageBreak/>
        <w:t xml:space="preserve">Collecting </w:t>
      </w:r>
      <w:r w:rsidR="000F24AD">
        <w:t xml:space="preserve">and Managing </w:t>
      </w:r>
      <w:r>
        <w:t>Submissions</w:t>
      </w:r>
    </w:p>
    <w:p w14:paraId="6BA94B3A" w14:textId="3ECCA0A2" w:rsidR="00234057" w:rsidRPr="00234057" w:rsidRDefault="00234057" w:rsidP="00234057">
      <w:pPr>
        <w:rPr>
          <w:rFonts w:ascii="Times New Roman" w:hAnsi="Times New Roman" w:cs="Times New Roman"/>
        </w:rPr>
      </w:pPr>
      <w:r w:rsidRPr="00C50259">
        <w:rPr>
          <w:rFonts w:ascii="Times New Roman" w:hAnsi="Times New Roman" w:cs="Times New Roman"/>
        </w:rPr>
        <w:t xml:space="preserve">NYU Libraries states that </w:t>
      </w:r>
      <w:r>
        <w:rPr>
          <w:rFonts w:ascii="Times New Roman" w:hAnsi="Times New Roman" w:cs="Times New Roman"/>
        </w:rPr>
        <w:t>when</w:t>
      </w:r>
      <w:r w:rsidRPr="00C50259">
        <w:rPr>
          <w:rFonts w:ascii="Times New Roman" w:hAnsi="Times New Roman" w:cs="Times New Roman"/>
        </w:rPr>
        <w:t xml:space="preserve"> </w:t>
      </w:r>
      <w:r w:rsidR="00303A73">
        <w:rPr>
          <w:rFonts w:ascii="Times New Roman" w:hAnsi="Times New Roman" w:cs="Times New Roman"/>
        </w:rPr>
        <w:t xml:space="preserve">receiving </w:t>
      </w:r>
      <w:r w:rsidRPr="00C50259">
        <w:rPr>
          <w:rFonts w:ascii="Times New Roman" w:hAnsi="Times New Roman" w:cs="Times New Roman"/>
        </w:rPr>
        <w:t xml:space="preserve">submissions, there has to be “time for calls to be open, editors to review, desk rejections and reviewer requests to be sent, reviews to be collected, decisions to be made, communications with authors about reviews, time for revisions, final editorial decisions, copy editing, as well as preparation for publication.” </w:t>
      </w:r>
      <w:r>
        <w:rPr>
          <w:rFonts w:ascii="Times New Roman" w:hAnsi="Times New Roman" w:cs="Times New Roman"/>
        </w:rPr>
        <w:t xml:space="preserve">For editors and their reviewers, this is the busiest time regarding the process of publication. While style guides and CFPs help shape a publication’s identity through aesthetics and marketing, author submissions shape publication identity too. </w:t>
      </w:r>
      <w:r w:rsidR="002C62E0">
        <w:rPr>
          <w:rFonts w:ascii="Times New Roman" w:hAnsi="Times New Roman" w:cs="Times New Roman"/>
        </w:rPr>
        <w:t>Accepted authors</w:t>
      </w:r>
      <w:r>
        <w:rPr>
          <w:rFonts w:ascii="Times New Roman" w:hAnsi="Times New Roman" w:cs="Times New Roman"/>
        </w:rPr>
        <w:t xml:space="preserve"> indicate how diverse a publication is regarding race, ability, gender, age, and more. </w:t>
      </w:r>
      <w:r w:rsidR="002C62E0">
        <w:rPr>
          <w:rFonts w:ascii="Times New Roman" w:hAnsi="Times New Roman" w:cs="Times New Roman"/>
        </w:rPr>
        <w:t>A</w:t>
      </w:r>
      <w:r>
        <w:rPr>
          <w:rFonts w:ascii="Times New Roman" w:hAnsi="Times New Roman" w:cs="Times New Roman"/>
        </w:rPr>
        <w:t>n author’s voice</w:t>
      </w:r>
      <w:r w:rsidR="002C62E0">
        <w:rPr>
          <w:rFonts w:ascii="Times New Roman" w:hAnsi="Times New Roman" w:cs="Times New Roman"/>
        </w:rPr>
        <w:t xml:space="preserve"> and opinions are endorsed</w:t>
      </w:r>
      <w:r>
        <w:rPr>
          <w:rFonts w:ascii="Times New Roman" w:hAnsi="Times New Roman" w:cs="Times New Roman"/>
        </w:rPr>
        <w:t xml:space="preserve"> by a publication via acceptance</w:t>
      </w:r>
      <w:r w:rsidR="002C62E0">
        <w:rPr>
          <w:rFonts w:ascii="Times New Roman" w:hAnsi="Times New Roman" w:cs="Times New Roman"/>
        </w:rPr>
        <w:t>, and</w:t>
      </w:r>
      <w:r>
        <w:rPr>
          <w:rFonts w:ascii="Times New Roman" w:hAnsi="Times New Roman" w:cs="Times New Roman"/>
        </w:rPr>
        <w:t xml:space="preserve"> can privilege the identities they inhabit. With these considerations in mind, editors should use discernment during the acceptance process</w:t>
      </w:r>
      <w:r w:rsidR="001540D6">
        <w:rPr>
          <w:rFonts w:ascii="Times New Roman" w:hAnsi="Times New Roman" w:cs="Times New Roman"/>
        </w:rPr>
        <w:t xml:space="preserve"> and keep the reputation of the publication in mind.</w:t>
      </w:r>
    </w:p>
    <w:p w14:paraId="5A52FF3B" w14:textId="270ACC8C" w:rsidR="00642094" w:rsidRPr="00642094" w:rsidRDefault="00642094" w:rsidP="00642094">
      <w:pPr>
        <w:pStyle w:val="Heading4"/>
      </w:pPr>
      <w:r>
        <w:t>Collecting Submissions</w:t>
      </w:r>
    </w:p>
    <w:p w14:paraId="43C2F5FA" w14:textId="2AB8F3B3" w:rsidR="007F2AD1" w:rsidRPr="00C50259" w:rsidRDefault="007F2AD1" w:rsidP="007F2AD1">
      <w:pPr>
        <w:rPr>
          <w:rFonts w:ascii="Times New Roman" w:hAnsi="Times New Roman" w:cs="Times New Roman"/>
        </w:rPr>
      </w:pPr>
      <w:r w:rsidRPr="00C50259">
        <w:rPr>
          <w:rFonts w:ascii="Times New Roman" w:hAnsi="Times New Roman" w:cs="Times New Roman"/>
        </w:rPr>
        <w:t xml:space="preserve">I sent out our CFP via email and </w:t>
      </w:r>
      <w:hyperlink r:id="rId21" w:history="1">
        <w:r w:rsidR="00726EE0" w:rsidRPr="00C06EE4">
          <w:rPr>
            <w:rStyle w:val="Hyperlink"/>
            <w:rFonts w:ascii="Times New Roman" w:hAnsi="Times New Roman" w:cs="Times New Roman"/>
          </w:rPr>
          <w:t>GroupMe</w:t>
        </w:r>
      </w:hyperlink>
      <w:r w:rsidRPr="00C50259">
        <w:rPr>
          <w:rFonts w:ascii="Times New Roman" w:hAnsi="Times New Roman" w:cs="Times New Roman"/>
        </w:rPr>
        <w:t xml:space="preserve"> on Monday, March 2. </w:t>
      </w:r>
      <w:r w:rsidR="00726EE0">
        <w:rPr>
          <w:rFonts w:ascii="Times New Roman" w:hAnsi="Times New Roman" w:cs="Times New Roman"/>
        </w:rPr>
        <w:t>B</w:t>
      </w:r>
      <w:r w:rsidRPr="00C50259">
        <w:rPr>
          <w:rFonts w:ascii="Times New Roman" w:hAnsi="Times New Roman" w:cs="Times New Roman"/>
        </w:rPr>
        <w:t xml:space="preserve">ecause Spring Break was the following week, </w:t>
      </w:r>
      <w:r w:rsidR="00726EE0">
        <w:rPr>
          <w:rFonts w:ascii="Times New Roman" w:hAnsi="Times New Roman" w:cs="Times New Roman"/>
        </w:rPr>
        <w:t xml:space="preserve">we </w:t>
      </w:r>
      <w:r w:rsidRPr="00C50259">
        <w:rPr>
          <w:rFonts w:ascii="Times New Roman" w:hAnsi="Times New Roman" w:cs="Times New Roman"/>
        </w:rPr>
        <w:t>didn’t want to try and gather submissions during that time. Additionally, the submission deadline was March 24</w:t>
      </w:r>
      <w:r w:rsidR="000F24AD" w:rsidRPr="00C50259">
        <w:rPr>
          <w:rFonts w:ascii="Times New Roman" w:hAnsi="Times New Roman" w:cs="Times New Roman"/>
        </w:rPr>
        <w:t xml:space="preserve">, so we wanted to give authors as much time as possible to formulate their recipes. </w:t>
      </w:r>
    </w:p>
    <w:p w14:paraId="30EC8659" w14:textId="49ADBDED" w:rsidR="007F2AD1" w:rsidRDefault="007F2AD1" w:rsidP="007F2AD1">
      <w:pPr>
        <w:rPr>
          <w:rFonts w:ascii="Times New Roman" w:hAnsi="Times New Roman" w:cs="Times New Roman"/>
        </w:rPr>
      </w:pPr>
      <w:r w:rsidRPr="00C50259">
        <w:rPr>
          <w:rFonts w:ascii="Times New Roman" w:hAnsi="Times New Roman" w:cs="Times New Roman"/>
        </w:rPr>
        <w:t xml:space="preserve">Less than a week after I sent this out, we </w:t>
      </w:r>
      <w:r w:rsidR="00726EE0">
        <w:rPr>
          <w:rFonts w:ascii="Times New Roman" w:hAnsi="Times New Roman" w:cs="Times New Roman"/>
        </w:rPr>
        <w:t xml:space="preserve">received </w:t>
      </w:r>
      <w:r w:rsidRPr="00C50259">
        <w:rPr>
          <w:rFonts w:ascii="Times New Roman" w:hAnsi="Times New Roman" w:cs="Times New Roman"/>
        </w:rPr>
        <w:t>a few submissions.</w:t>
      </w:r>
      <w:r w:rsidR="000F24AD" w:rsidRPr="00C50259">
        <w:rPr>
          <w:rFonts w:ascii="Times New Roman" w:hAnsi="Times New Roman" w:cs="Times New Roman"/>
        </w:rPr>
        <w:t xml:space="preserve"> </w:t>
      </w:r>
      <w:r w:rsidR="00726EE0">
        <w:rPr>
          <w:rFonts w:ascii="Times New Roman" w:hAnsi="Times New Roman" w:cs="Times New Roman"/>
        </w:rPr>
        <w:t>We</w:t>
      </w:r>
      <w:r w:rsidR="000F24AD" w:rsidRPr="00C50259">
        <w:rPr>
          <w:rFonts w:ascii="Times New Roman" w:hAnsi="Times New Roman" w:cs="Times New Roman"/>
        </w:rPr>
        <w:t xml:space="preserve"> were optimistic… until about a week and a half </w:t>
      </w:r>
      <w:r w:rsidR="00726EE0">
        <w:rPr>
          <w:rFonts w:ascii="Times New Roman" w:hAnsi="Times New Roman" w:cs="Times New Roman"/>
        </w:rPr>
        <w:t>from</w:t>
      </w:r>
      <w:r w:rsidR="000F24AD" w:rsidRPr="00C50259">
        <w:rPr>
          <w:rFonts w:ascii="Times New Roman" w:hAnsi="Times New Roman" w:cs="Times New Roman"/>
        </w:rPr>
        <w:t xml:space="preserve"> our submission portal </w:t>
      </w:r>
      <w:r w:rsidR="00726EE0">
        <w:rPr>
          <w:rFonts w:ascii="Times New Roman" w:hAnsi="Times New Roman" w:cs="Times New Roman"/>
        </w:rPr>
        <w:t>closing</w:t>
      </w:r>
      <w:r w:rsidR="000F24AD" w:rsidRPr="00C50259">
        <w:rPr>
          <w:rFonts w:ascii="Times New Roman" w:hAnsi="Times New Roman" w:cs="Times New Roman"/>
        </w:rPr>
        <w:t xml:space="preserve">. We only had the three or so submissions we received. We decided we needed to reach out to </w:t>
      </w:r>
      <w:r w:rsidR="00726EE0">
        <w:rPr>
          <w:rFonts w:ascii="Times New Roman" w:hAnsi="Times New Roman" w:cs="Times New Roman"/>
        </w:rPr>
        <w:t xml:space="preserve">people </w:t>
      </w:r>
      <w:r w:rsidR="000F24AD" w:rsidRPr="00C50259">
        <w:rPr>
          <w:rFonts w:ascii="Times New Roman" w:hAnsi="Times New Roman" w:cs="Times New Roman"/>
        </w:rPr>
        <w:t>directly, because that was the easiest way to incentiv</w:t>
      </w:r>
      <w:r w:rsidR="00303A73">
        <w:rPr>
          <w:rFonts w:ascii="Times New Roman" w:hAnsi="Times New Roman" w:cs="Times New Roman"/>
        </w:rPr>
        <w:t>ize</w:t>
      </w:r>
      <w:r w:rsidR="000F24AD" w:rsidRPr="00C50259">
        <w:rPr>
          <w:rFonts w:ascii="Times New Roman" w:hAnsi="Times New Roman" w:cs="Times New Roman"/>
        </w:rPr>
        <w:t xml:space="preserve"> </w:t>
      </w:r>
      <w:r w:rsidR="00726EE0">
        <w:rPr>
          <w:rFonts w:ascii="Times New Roman" w:hAnsi="Times New Roman" w:cs="Times New Roman"/>
        </w:rPr>
        <w:t xml:space="preserve">them </w:t>
      </w:r>
      <w:r w:rsidR="000F24AD" w:rsidRPr="00C50259">
        <w:rPr>
          <w:rFonts w:ascii="Times New Roman" w:hAnsi="Times New Roman" w:cs="Times New Roman"/>
        </w:rPr>
        <w:t>to submit. This method was much more effective than my initial email and GroupMe message; from this, we received two submission</w:t>
      </w:r>
      <w:r w:rsidR="00303A73">
        <w:rPr>
          <w:rFonts w:ascii="Times New Roman" w:hAnsi="Times New Roman" w:cs="Times New Roman"/>
        </w:rPr>
        <w:t>s</w:t>
      </w:r>
      <w:r w:rsidR="000F24AD" w:rsidRPr="00C50259">
        <w:rPr>
          <w:rFonts w:ascii="Times New Roman" w:hAnsi="Times New Roman" w:cs="Times New Roman"/>
        </w:rPr>
        <w:t xml:space="preserve"> from professors and three submissions from graduate students. </w:t>
      </w:r>
    </w:p>
    <w:p w14:paraId="1B943399" w14:textId="63CCC106" w:rsidR="00642094" w:rsidRPr="00C50259" w:rsidRDefault="00642094" w:rsidP="00642094">
      <w:pPr>
        <w:pStyle w:val="Heading4"/>
      </w:pPr>
      <w:r>
        <w:t>Managing Submissions</w:t>
      </w:r>
    </w:p>
    <w:p w14:paraId="42937721" w14:textId="7CD79C5A" w:rsidR="000F24AD" w:rsidRPr="00C50259" w:rsidRDefault="000F24AD" w:rsidP="007F2AD1">
      <w:pPr>
        <w:rPr>
          <w:rFonts w:ascii="Times New Roman" w:hAnsi="Times New Roman" w:cs="Times New Roman"/>
        </w:rPr>
      </w:pPr>
      <w:r w:rsidRPr="00C50259">
        <w:rPr>
          <w:rFonts w:ascii="Times New Roman" w:hAnsi="Times New Roman" w:cs="Times New Roman"/>
        </w:rPr>
        <w:t>After receiv</w:t>
      </w:r>
      <w:r w:rsidR="00234057">
        <w:rPr>
          <w:rFonts w:ascii="Times New Roman" w:hAnsi="Times New Roman" w:cs="Times New Roman"/>
        </w:rPr>
        <w:t>ing</w:t>
      </w:r>
      <w:r w:rsidRPr="00C50259">
        <w:rPr>
          <w:rFonts w:ascii="Times New Roman" w:hAnsi="Times New Roman" w:cs="Times New Roman"/>
        </w:rPr>
        <w:t xml:space="preserve"> submissions, I email</w:t>
      </w:r>
      <w:r w:rsidR="00234057">
        <w:rPr>
          <w:rFonts w:ascii="Times New Roman" w:hAnsi="Times New Roman" w:cs="Times New Roman"/>
        </w:rPr>
        <w:t>ed</w:t>
      </w:r>
      <w:r w:rsidRPr="00C50259">
        <w:rPr>
          <w:rFonts w:ascii="Times New Roman" w:hAnsi="Times New Roman" w:cs="Times New Roman"/>
        </w:rPr>
        <w:t xml:space="preserve"> the author</w:t>
      </w:r>
      <w:r w:rsidR="00726EE0">
        <w:rPr>
          <w:rFonts w:ascii="Times New Roman" w:hAnsi="Times New Roman" w:cs="Times New Roman"/>
        </w:rPr>
        <w:t>s</w:t>
      </w:r>
      <w:r w:rsidRPr="00C50259">
        <w:rPr>
          <w:rFonts w:ascii="Times New Roman" w:hAnsi="Times New Roman" w:cs="Times New Roman"/>
        </w:rPr>
        <w:t xml:space="preserve"> to </w:t>
      </w:r>
      <w:r w:rsidR="00726EE0">
        <w:rPr>
          <w:rFonts w:ascii="Times New Roman" w:hAnsi="Times New Roman" w:cs="Times New Roman"/>
        </w:rPr>
        <w:t>notify them</w:t>
      </w:r>
      <w:r w:rsidRPr="00C50259">
        <w:rPr>
          <w:rFonts w:ascii="Times New Roman" w:hAnsi="Times New Roman" w:cs="Times New Roman"/>
        </w:rPr>
        <w:t xml:space="preserve"> that I received their recipe. The email templates </w:t>
      </w:r>
      <w:r w:rsidR="00726EE0">
        <w:rPr>
          <w:rFonts w:ascii="Times New Roman" w:hAnsi="Times New Roman" w:cs="Times New Roman"/>
        </w:rPr>
        <w:t>were</w:t>
      </w:r>
      <w:r w:rsidRPr="00C50259">
        <w:rPr>
          <w:rFonts w:ascii="Times New Roman" w:hAnsi="Times New Roman" w:cs="Times New Roman"/>
        </w:rPr>
        <w:t xml:space="preserve"> a quick and standardized way of </w:t>
      </w:r>
      <w:r w:rsidR="00726EE0">
        <w:rPr>
          <w:rFonts w:ascii="Times New Roman" w:hAnsi="Times New Roman" w:cs="Times New Roman"/>
        </w:rPr>
        <w:t>streamlining th</w:t>
      </w:r>
      <w:r w:rsidR="00303A73">
        <w:rPr>
          <w:rFonts w:ascii="Times New Roman" w:hAnsi="Times New Roman" w:cs="Times New Roman"/>
        </w:rPr>
        <w:t>is</w:t>
      </w:r>
      <w:r w:rsidR="00726EE0">
        <w:rPr>
          <w:rFonts w:ascii="Times New Roman" w:hAnsi="Times New Roman" w:cs="Times New Roman"/>
        </w:rPr>
        <w:t xml:space="preserve"> confirmation process</w:t>
      </w:r>
      <w:r w:rsidRPr="00C50259">
        <w:rPr>
          <w:rFonts w:ascii="Times New Roman" w:hAnsi="Times New Roman" w:cs="Times New Roman"/>
        </w:rPr>
        <w:t xml:space="preserve">. Because </w:t>
      </w:r>
      <w:r w:rsidR="00E7008E" w:rsidRPr="00C50259">
        <w:rPr>
          <w:rFonts w:ascii="Times New Roman" w:hAnsi="Times New Roman" w:cs="Times New Roman"/>
        </w:rPr>
        <w:t>of our style guide, it was easy determin</w:t>
      </w:r>
      <w:r w:rsidR="00726EE0">
        <w:rPr>
          <w:rFonts w:ascii="Times New Roman" w:hAnsi="Times New Roman" w:cs="Times New Roman"/>
        </w:rPr>
        <w:t xml:space="preserve">ing </w:t>
      </w:r>
      <w:r w:rsidR="00E7008E" w:rsidRPr="00C50259">
        <w:rPr>
          <w:rFonts w:ascii="Times New Roman" w:hAnsi="Times New Roman" w:cs="Times New Roman"/>
        </w:rPr>
        <w:t xml:space="preserve">if an author’s submission followed it or not. While I had an idea of what submissions I wanted to accept, I still had to run them by group. I created a </w:t>
      </w:r>
      <w:hyperlink r:id="rId22" w:history="1">
        <w:r w:rsidR="00E7008E" w:rsidRPr="00C06EE4">
          <w:rPr>
            <w:rStyle w:val="Hyperlink"/>
            <w:rFonts w:ascii="Times New Roman" w:hAnsi="Times New Roman" w:cs="Times New Roman"/>
          </w:rPr>
          <w:t>Box folder</w:t>
        </w:r>
      </w:hyperlink>
      <w:r w:rsidR="00E7008E" w:rsidRPr="00C50259">
        <w:rPr>
          <w:rFonts w:ascii="Times New Roman" w:hAnsi="Times New Roman" w:cs="Times New Roman"/>
        </w:rPr>
        <w:t xml:space="preserve"> </w:t>
      </w:r>
      <w:r w:rsidR="00327766">
        <w:rPr>
          <w:rFonts w:ascii="Times New Roman" w:hAnsi="Times New Roman" w:cs="Times New Roman"/>
        </w:rPr>
        <w:t>to</w:t>
      </w:r>
      <w:r w:rsidR="00E7008E" w:rsidRPr="00C50259">
        <w:rPr>
          <w:rFonts w:ascii="Times New Roman" w:hAnsi="Times New Roman" w:cs="Times New Roman"/>
        </w:rPr>
        <w:t xml:space="preserve"> share submissions</w:t>
      </w:r>
      <w:r w:rsidR="00327766">
        <w:rPr>
          <w:rFonts w:ascii="Times New Roman" w:hAnsi="Times New Roman" w:cs="Times New Roman"/>
        </w:rPr>
        <w:t xml:space="preserve">, which we </w:t>
      </w:r>
      <w:r w:rsidR="00E7008E" w:rsidRPr="00C50259">
        <w:rPr>
          <w:rFonts w:ascii="Times New Roman" w:hAnsi="Times New Roman" w:cs="Times New Roman"/>
        </w:rPr>
        <w:t xml:space="preserve">agreed </w:t>
      </w:r>
      <w:r w:rsidR="00327766">
        <w:rPr>
          <w:rFonts w:ascii="Times New Roman" w:hAnsi="Times New Roman" w:cs="Times New Roman"/>
        </w:rPr>
        <w:t>on.</w:t>
      </w:r>
      <w:r w:rsidR="00E7008E" w:rsidRPr="00C50259">
        <w:rPr>
          <w:rFonts w:ascii="Times New Roman" w:hAnsi="Times New Roman" w:cs="Times New Roman"/>
        </w:rPr>
        <w:t xml:space="preserve"> </w:t>
      </w:r>
      <w:r w:rsidR="00327766">
        <w:rPr>
          <w:rFonts w:ascii="Times New Roman" w:hAnsi="Times New Roman" w:cs="Times New Roman"/>
        </w:rPr>
        <w:t>They</w:t>
      </w:r>
      <w:r w:rsidR="00E7008E" w:rsidRPr="00C50259">
        <w:rPr>
          <w:rFonts w:ascii="Times New Roman" w:hAnsi="Times New Roman" w:cs="Times New Roman"/>
        </w:rPr>
        <w:t xml:space="preserve"> review</w:t>
      </w:r>
      <w:r w:rsidR="00327766">
        <w:rPr>
          <w:rFonts w:ascii="Times New Roman" w:hAnsi="Times New Roman" w:cs="Times New Roman"/>
        </w:rPr>
        <w:t>ed</w:t>
      </w:r>
      <w:r w:rsidR="00E7008E" w:rsidRPr="00C50259">
        <w:rPr>
          <w:rFonts w:ascii="Times New Roman" w:hAnsi="Times New Roman" w:cs="Times New Roman"/>
        </w:rPr>
        <w:t xml:space="preserve"> six out of our eight submissions in total; I received two on the deadline day, and so as Editor-in-Chief, I made the executive decision to accept those submissions based on my judgment, so as to not add more work to my group members. All in all, we accepted all eight of our submissions, and I notified the authors of their acceptance. </w:t>
      </w:r>
    </w:p>
    <w:p w14:paraId="620788A8" w14:textId="165A6BB3" w:rsidR="00881A75" w:rsidRDefault="00881A75" w:rsidP="00881A75">
      <w:pPr>
        <w:pStyle w:val="Heading3"/>
      </w:pPr>
      <w:r>
        <w:t>Design</w:t>
      </w:r>
    </w:p>
    <w:p w14:paraId="6A3022DA" w14:textId="3455C885" w:rsidR="00F62D36" w:rsidRPr="00F62D36" w:rsidRDefault="00C06EE4" w:rsidP="00F62D36">
      <w:pPr>
        <w:pStyle w:val="Heading4"/>
      </w:pPr>
      <w:hyperlink r:id="rId23" w:history="1">
        <w:r w:rsidR="00F62D36" w:rsidRPr="00C06EE4">
          <w:rPr>
            <w:rStyle w:val="Hyperlink"/>
          </w:rPr>
          <w:t>First Draft</w:t>
        </w:r>
      </w:hyperlink>
    </w:p>
    <w:p w14:paraId="6FF38F2F" w14:textId="37651442" w:rsidR="00E36548" w:rsidRPr="00C50259" w:rsidRDefault="004A5132" w:rsidP="00E7008E">
      <w:pPr>
        <w:rPr>
          <w:rFonts w:ascii="Times New Roman" w:hAnsi="Times New Roman" w:cs="Times New Roman"/>
        </w:rPr>
      </w:pPr>
      <w:r w:rsidRPr="00C50259">
        <w:rPr>
          <w:rFonts w:ascii="Times New Roman" w:hAnsi="Times New Roman" w:cs="Times New Roman"/>
        </w:rPr>
        <w:t>For our layout, we wanted the recipe title, author name, picture, and family story on the left page. On the right page, we</w:t>
      </w:r>
      <w:r w:rsidR="00327766">
        <w:rPr>
          <w:rFonts w:ascii="Times New Roman" w:hAnsi="Times New Roman" w:cs="Times New Roman"/>
        </w:rPr>
        <w:t xml:space="preserve"> wanted</w:t>
      </w:r>
      <w:r w:rsidRPr="00C50259">
        <w:rPr>
          <w:rFonts w:ascii="Times New Roman" w:hAnsi="Times New Roman" w:cs="Times New Roman"/>
        </w:rPr>
        <w:t xml:space="preserve"> the steps, directions, and notes. For the page type, we decided on </w:t>
      </w:r>
      <w:r w:rsidRPr="00C50259">
        <w:rPr>
          <w:rFonts w:ascii="Times New Roman" w:hAnsi="Times New Roman" w:cs="Times New Roman"/>
        </w:rPr>
        <w:lastRenderedPageBreak/>
        <w:t xml:space="preserve">Letter – Half, portrait. For the background, </w:t>
      </w:r>
      <w:r w:rsidR="00100026">
        <w:rPr>
          <w:rFonts w:ascii="Times New Roman" w:hAnsi="Times New Roman" w:cs="Times New Roman"/>
        </w:rPr>
        <w:t xml:space="preserve">we </w:t>
      </w:r>
      <w:r w:rsidRPr="00C50259">
        <w:rPr>
          <w:rFonts w:ascii="Times New Roman" w:hAnsi="Times New Roman" w:cs="Times New Roman"/>
        </w:rPr>
        <w:t>thought that it would coincide with our scrapbook</w:t>
      </w:r>
      <w:r w:rsidR="00100026">
        <w:rPr>
          <w:rFonts w:ascii="Times New Roman" w:hAnsi="Times New Roman" w:cs="Times New Roman"/>
        </w:rPr>
        <w:t xml:space="preserve"> theme</w:t>
      </w:r>
      <w:r w:rsidRPr="00C50259">
        <w:rPr>
          <w:rFonts w:ascii="Times New Roman" w:hAnsi="Times New Roman" w:cs="Times New Roman"/>
        </w:rPr>
        <w:t xml:space="preserve"> if our pages had different background</w:t>
      </w:r>
      <w:r w:rsidR="00327766">
        <w:rPr>
          <w:rFonts w:ascii="Times New Roman" w:hAnsi="Times New Roman" w:cs="Times New Roman"/>
        </w:rPr>
        <w:t>s</w:t>
      </w:r>
      <w:r w:rsidRPr="00C50259">
        <w:rPr>
          <w:rFonts w:ascii="Times New Roman" w:hAnsi="Times New Roman" w:cs="Times New Roman"/>
        </w:rPr>
        <w:t xml:space="preserve">. To justify this, we agreed that the </w:t>
      </w:r>
      <w:r w:rsidR="00327766">
        <w:rPr>
          <w:rFonts w:ascii="Times New Roman" w:hAnsi="Times New Roman" w:cs="Times New Roman"/>
        </w:rPr>
        <w:t>page formatting would be the same.</w:t>
      </w:r>
    </w:p>
    <w:p w14:paraId="5D90B043" w14:textId="17A184CA" w:rsidR="00E36548" w:rsidRDefault="0010225C" w:rsidP="00E7008E">
      <w:pPr>
        <w:rPr>
          <w:rFonts w:ascii="Times New Roman" w:hAnsi="Times New Roman" w:cs="Times New Roman"/>
        </w:rPr>
      </w:pPr>
      <w:r w:rsidRPr="00C50259">
        <w:rPr>
          <w:rFonts w:ascii="Times New Roman" w:hAnsi="Times New Roman" w:cs="Times New Roman"/>
        </w:rPr>
        <w:t>Regarding design</w:t>
      </w:r>
      <w:r w:rsidR="002A3904">
        <w:rPr>
          <w:rFonts w:ascii="Times New Roman" w:hAnsi="Times New Roman" w:cs="Times New Roman"/>
        </w:rPr>
        <w:t xml:space="preserve"> and collaboration</w:t>
      </w:r>
      <w:r w:rsidRPr="00C50259">
        <w:rPr>
          <w:rFonts w:ascii="Times New Roman" w:hAnsi="Times New Roman" w:cs="Times New Roman"/>
        </w:rPr>
        <w:t xml:space="preserve">, </w:t>
      </w:r>
      <w:r w:rsidR="002A3904">
        <w:rPr>
          <w:rFonts w:ascii="Times New Roman" w:hAnsi="Times New Roman" w:cs="Times New Roman"/>
        </w:rPr>
        <w:t>Anderson et. al (1998) recounts an experience with a team redesigning a website and notes that “</w:t>
      </w:r>
      <w:r w:rsidR="002A3904" w:rsidRPr="002A3904">
        <w:rPr>
          <w:rFonts w:ascii="Times New Roman" w:hAnsi="Times New Roman" w:cs="Times New Roman"/>
        </w:rPr>
        <w:t>the</w:t>
      </w:r>
      <w:r w:rsidR="002A3904">
        <w:rPr>
          <w:rFonts w:ascii="Times New Roman" w:hAnsi="Times New Roman" w:cs="Times New Roman"/>
        </w:rPr>
        <w:t xml:space="preserve"> </w:t>
      </w:r>
      <w:r w:rsidR="002A3904" w:rsidRPr="002A3904">
        <w:rPr>
          <w:rFonts w:ascii="Times New Roman" w:hAnsi="Times New Roman" w:cs="Times New Roman"/>
        </w:rPr>
        <w:t>editors agreed roughly on many</w:t>
      </w:r>
      <w:r w:rsidR="002A3904">
        <w:rPr>
          <w:rFonts w:ascii="Times New Roman" w:hAnsi="Times New Roman" w:cs="Times New Roman"/>
        </w:rPr>
        <w:t xml:space="preserve"> </w:t>
      </w:r>
      <w:r w:rsidR="002A3904" w:rsidRPr="002A3904">
        <w:rPr>
          <w:rFonts w:ascii="Times New Roman" w:hAnsi="Times New Roman" w:cs="Times New Roman"/>
        </w:rPr>
        <w:t>issues but differed when applying those decisions on particular</w:t>
      </w:r>
      <w:r w:rsidR="002A3904">
        <w:rPr>
          <w:rFonts w:ascii="Times New Roman" w:hAnsi="Times New Roman" w:cs="Times New Roman"/>
        </w:rPr>
        <w:t xml:space="preserve"> </w:t>
      </w:r>
      <w:r w:rsidR="002A3904" w:rsidRPr="002A3904">
        <w:rPr>
          <w:rFonts w:ascii="Times New Roman" w:hAnsi="Times New Roman" w:cs="Times New Roman"/>
        </w:rPr>
        <w:t>pages; so variations appeared in</w:t>
      </w:r>
      <w:r w:rsidR="002A3904">
        <w:rPr>
          <w:rFonts w:ascii="Times New Roman" w:hAnsi="Times New Roman" w:cs="Times New Roman"/>
        </w:rPr>
        <w:t xml:space="preserve"> </w:t>
      </w:r>
      <w:r w:rsidR="002A3904" w:rsidRPr="002A3904">
        <w:rPr>
          <w:rFonts w:ascii="Times New Roman" w:hAnsi="Times New Roman" w:cs="Times New Roman"/>
        </w:rPr>
        <w:t>graphics, frames, background and</w:t>
      </w:r>
      <w:r w:rsidR="002A3904">
        <w:rPr>
          <w:rFonts w:ascii="Times New Roman" w:hAnsi="Times New Roman" w:cs="Times New Roman"/>
        </w:rPr>
        <w:t xml:space="preserve"> </w:t>
      </w:r>
      <w:r w:rsidR="002A3904" w:rsidRPr="002A3904">
        <w:rPr>
          <w:rFonts w:ascii="Times New Roman" w:hAnsi="Times New Roman" w:cs="Times New Roman"/>
        </w:rPr>
        <w:t>text colors, and titling</w:t>
      </w:r>
      <w:r w:rsidR="002A3904">
        <w:rPr>
          <w:rFonts w:ascii="Times New Roman" w:hAnsi="Times New Roman" w:cs="Times New Roman"/>
        </w:rPr>
        <w:t>”</w:t>
      </w:r>
      <w:r w:rsidR="00327766">
        <w:rPr>
          <w:rFonts w:ascii="Times New Roman" w:hAnsi="Times New Roman" w:cs="Times New Roman"/>
        </w:rPr>
        <w:t xml:space="preserve"> (p. 476). </w:t>
      </w:r>
      <w:r w:rsidR="002A3904">
        <w:rPr>
          <w:rFonts w:ascii="Times New Roman" w:hAnsi="Times New Roman" w:cs="Times New Roman"/>
        </w:rPr>
        <w:t>Additionally, Anderson et. al (1998) notes that the team didn’t utilize a style guide, which contributed to their issues (</w:t>
      </w:r>
      <w:r w:rsidR="00327766">
        <w:rPr>
          <w:rFonts w:ascii="Times New Roman" w:hAnsi="Times New Roman" w:cs="Times New Roman"/>
        </w:rPr>
        <w:t xml:space="preserve">p. </w:t>
      </w:r>
      <w:r w:rsidR="002A3904">
        <w:rPr>
          <w:rFonts w:ascii="Times New Roman" w:hAnsi="Times New Roman" w:cs="Times New Roman"/>
        </w:rPr>
        <w:t xml:space="preserve">476). </w:t>
      </w:r>
      <w:r w:rsidR="00100026">
        <w:rPr>
          <w:rFonts w:ascii="Times New Roman" w:hAnsi="Times New Roman" w:cs="Times New Roman"/>
        </w:rPr>
        <w:t xml:space="preserve">This situation underscores how important </w:t>
      </w:r>
      <w:r w:rsidR="00327766">
        <w:rPr>
          <w:rFonts w:ascii="Times New Roman" w:hAnsi="Times New Roman" w:cs="Times New Roman"/>
        </w:rPr>
        <w:t xml:space="preserve">team </w:t>
      </w:r>
      <w:r w:rsidR="00100026">
        <w:rPr>
          <w:rFonts w:ascii="Times New Roman" w:hAnsi="Times New Roman" w:cs="Times New Roman"/>
        </w:rPr>
        <w:t xml:space="preserve">communication is. The editors were </w:t>
      </w:r>
      <w:r w:rsidR="00327766">
        <w:rPr>
          <w:rFonts w:ascii="Times New Roman" w:hAnsi="Times New Roman" w:cs="Times New Roman"/>
        </w:rPr>
        <w:t>f</w:t>
      </w:r>
      <w:r w:rsidR="00100026">
        <w:rPr>
          <w:rFonts w:ascii="Times New Roman" w:hAnsi="Times New Roman" w:cs="Times New Roman"/>
        </w:rPr>
        <w:t xml:space="preserve">ocused on the design, but communicated on </w:t>
      </w:r>
      <w:r w:rsidR="00100026">
        <w:rPr>
          <w:rFonts w:ascii="Times New Roman" w:hAnsi="Times New Roman" w:cs="Times New Roman"/>
          <w:i/>
          <w:iCs/>
        </w:rPr>
        <w:t>what</w:t>
      </w:r>
      <w:r w:rsidR="00100026">
        <w:rPr>
          <w:rFonts w:ascii="Times New Roman" w:hAnsi="Times New Roman" w:cs="Times New Roman"/>
        </w:rPr>
        <w:t xml:space="preserve"> they were designing instead of </w:t>
      </w:r>
      <w:r w:rsidR="00100026">
        <w:rPr>
          <w:rFonts w:ascii="Times New Roman" w:hAnsi="Times New Roman" w:cs="Times New Roman"/>
          <w:i/>
          <w:iCs/>
        </w:rPr>
        <w:t xml:space="preserve">how </w:t>
      </w:r>
      <w:r w:rsidR="00100026">
        <w:rPr>
          <w:rFonts w:ascii="Times New Roman" w:hAnsi="Times New Roman" w:cs="Times New Roman"/>
        </w:rPr>
        <w:t xml:space="preserve">they were designing. If the editors </w:t>
      </w:r>
      <w:r w:rsidR="00327766">
        <w:rPr>
          <w:rFonts w:ascii="Times New Roman" w:hAnsi="Times New Roman" w:cs="Times New Roman"/>
        </w:rPr>
        <w:t>were</w:t>
      </w:r>
      <w:r w:rsidR="00100026">
        <w:rPr>
          <w:rFonts w:ascii="Times New Roman" w:hAnsi="Times New Roman" w:cs="Times New Roman"/>
        </w:rPr>
        <w:t xml:space="preserve"> more transparent about their designing process, then the</w:t>
      </w:r>
      <w:r w:rsidR="00327766">
        <w:rPr>
          <w:rFonts w:ascii="Times New Roman" w:hAnsi="Times New Roman" w:cs="Times New Roman"/>
        </w:rPr>
        <w:t xml:space="preserve"> </w:t>
      </w:r>
      <w:r w:rsidR="00100026">
        <w:rPr>
          <w:rFonts w:ascii="Times New Roman" w:hAnsi="Times New Roman" w:cs="Times New Roman"/>
        </w:rPr>
        <w:t xml:space="preserve">design </w:t>
      </w:r>
      <w:r w:rsidR="00327766">
        <w:rPr>
          <w:rFonts w:ascii="Times New Roman" w:hAnsi="Times New Roman" w:cs="Times New Roman"/>
        </w:rPr>
        <w:t>incongruities could’ve been avoided</w:t>
      </w:r>
      <w:r w:rsidR="00100026">
        <w:rPr>
          <w:rFonts w:ascii="Times New Roman" w:hAnsi="Times New Roman" w:cs="Times New Roman"/>
        </w:rPr>
        <w:t xml:space="preserve">. Additionally, </w:t>
      </w:r>
      <w:r w:rsidR="00327766">
        <w:rPr>
          <w:rFonts w:ascii="Times New Roman" w:hAnsi="Times New Roman" w:cs="Times New Roman"/>
        </w:rPr>
        <w:t>with so many different design elements, project management and execution is much easier when there are style guides to adhere to. T</w:t>
      </w:r>
      <w:r w:rsidR="00100026">
        <w:rPr>
          <w:rFonts w:ascii="Times New Roman" w:hAnsi="Times New Roman" w:cs="Times New Roman"/>
        </w:rPr>
        <w:t xml:space="preserve">hey ease the design process by staying organized. </w:t>
      </w:r>
      <w:r w:rsidR="002A3904">
        <w:rPr>
          <w:rFonts w:ascii="Times New Roman" w:hAnsi="Times New Roman" w:cs="Times New Roman"/>
        </w:rPr>
        <w:t>This scenario happened to my group</w:t>
      </w:r>
      <w:r w:rsidR="00327766">
        <w:rPr>
          <w:rFonts w:ascii="Times New Roman" w:hAnsi="Times New Roman" w:cs="Times New Roman"/>
        </w:rPr>
        <w:t>; w</w:t>
      </w:r>
      <w:r w:rsidR="002A3904">
        <w:rPr>
          <w:rFonts w:ascii="Times New Roman" w:hAnsi="Times New Roman" w:cs="Times New Roman"/>
        </w:rPr>
        <w:t xml:space="preserve">e had </w:t>
      </w:r>
      <w:r w:rsidR="00327766">
        <w:rPr>
          <w:rFonts w:ascii="Times New Roman" w:hAnsi="Times New Roman" w:cs="Times New Roman"/>
        </w:rPr>
        <w:t>discussed</w:t>
      </w:r>
      <w:r w:rsidR="002A3904">
        <w:rPr>
          <w:rFonts w:ascii="Times New Roman" w:hAnsi="Times New Roman" w:cs="Times New Roman"/>
        </w:rPr>
        <w:t xml:space="preserve"> what we wanted to do, but didn’t communicate about what we did. We also didn’t reference our style guide, which lead to </w:t>
      </w:r>
      <w:r w:rsidR="007C3342">
        <w:rPr>
          <w:rFonts w:ascii="Times New Roman" w:hAnsi="Times New Roman" w:cs="Times New Roman"/>
        </w:rPr>
        <w:t xml:space="preserve">our classmates pointing out </w:t>
      </w:r>
      <w:r w:rsidR="002A3904">
        <w:rPr>
          <w:rFonts w:ascii="Times New Roman" w:hAnsi="Times New Roman" w:cs="Times New Roman"/>
        </w:rPr>
        <w:t xml:space="preserve">varying </w:t>
      </w:r>
      <w:r w:rsidR="00E35ED1" w:rsidRPr="00C50259">
        <w:rPr>
          <w:rFonts w:ascii="Times New Roman" w:hAnsi="Times New Roman" w:cs="Times New Roman"/>
        </w:rPr>
        <w:t>fonts, layouts</w:t>
      </w:r>
      <w:r w:rsidR="002A3904">
        <w:rPr>
          <w:rFonts w:ascii="Times New Roman" w:hAnsi="Times New Roman" w:cs="Times New Roman"/>
        </w:rPr>
        <w:t xml:space="preserve">, photo sizes, page sizes, </w:t>
      </w:r>
      <w:r w:rsidR="00E35ED1" w:rsidRPr="00C50259">
        <w:rPr>
          <w:rFonts w:ascii="Times New Roman" w:hAnsi="Times New Roman" w:cs="Times New Roman"/>
        </w:rPr>
        <w:t xml:space="preserve">and </w:t>
      </w:r>
      <w:r w:rsidR="002A3904">
        <w:rPr>
          <w:rFonts w:ascii="Times New Roman" w:hAnsi="Times New Roman" w:cs="Times New Roman"/>
        </w:rPr>
        <w:t>headings</w:t>
      </w:r>
      <w:r w:rsidR="00E35ED1" w:rsidRPr="00C50259">
        <w:rPr>
          <w:rFonts w:ascii="Times New Roman" w:hAnsi="Times New Roman" w:cs="Times New Roman"/>
        </w:rPr>
        <w:t xml:space="preserve"> (“Steps” vs “Instructions” vs “Directions”). </w:t>
      </w:r>
    </w:p>
    <w:p w14:paraId="38E3B4CD" w14:textId="023E2754" w:rsidR="00F62D36" w:rsidRPr="00C50259" w:rsidRDefault="00C06EE4" w:rsidP="00F62D36">
      <w:pPr>
        <w:pStyle w:val="Heading4"/>
      </w:pPr>
      <w:hyperlink r:id="rId24" w:history="1">
        <w:r w:rsidR="00F62D36" w:rsidRPr="00C06EE4">
          <w:rPr>
            <w:rStyle w:val="Hyperlink"/>
          </w:rPr>
          <w:t>Revised Draft</w:t>
        </w:r>
      </w:hyperlink>
    </w:p>
    <w:p w14:paraId="2AB7A981" w14:textId="0644A0DC" w:rsidR="00DA2BB8" w:rsidRDefault="005F0E0D" w:rsidP="00E7008E">
      <w:pPr>
        <w:rPr>
          <w:rFonts w:ascii="Times New Roman" w:hAnsi="Times New Roman" w:cs="Times New Roman"/>
        </w:rPr>
      </w:pPr>
      <w:r w:rsidRPr="00C50259">
        <w:rPr>
          <w:rFonts w:ascii="Times New Roman" w:hAnsi="Times New Roman" w:cs="Times New Roman"/>
        </w:rPr>
        <w:t>For the heading</w:t>
      </w:r>
      <w:r w:rsidR="00DA2BB8">
        <w:rPr>
          <w:rFonts w:ascii="Times New Roman" w:hAnsi="Times New Roman" w:cs="Times New Roman"/>
        </w:rPr>
        <w:t xml:space="preserve"> font,</w:t>
      </w:r>
      <w:r w:rsidRPr="00C50259">
        <w:rPr>
          <w:rFonts w:ascii="Times New Roman" w:hAnsi="Times New Roman" w:cs="Times New Roman"/>
        </w:rPr>
        <w:t xml:space="preserve"> I suggested Fredricka the Great, as the handwritten quality of it communicated a scrapbook aesthetic. For the body text, we </w:t>
      </w:r>
      <w:r w:rsidR="00CE582D">
        <w:rPr>
          <w:rFonts w:ascii="Times New Roman" w:hAnsi="Times New Roman" w:cs="Times New Roman"/>
        </w:rPr>
        <w:t>chose</w:t>
      </w:r>
      <w:r w:rsidRPr="00C50259">
        <w:rPr>
          <w:rFonts w:ascii="Times New Roman" w:hAnsi="Times New Roman" w:cs="Times New Roman"/>
        </w:rPr>
        <w:t xml:space="preserve"> Georgia (Regular) so that we could </w:t>
      </w:r>
      <w:r w:rsidR="00715DD5">
        <w:rPr>
          <w:rFonts w:ascii="Times New Roman" w:hAnsi="Times New Roman" w:cs="Times New Roman"/>
        </w:rPr>
        <w:t>mirror</w:t>
      </w:r>
      <w:r w:rsidRPr="00C50259">
        <w:rPr>
          <w:rFonts w:ascii="Times New Roman" w:hAnsi="Times New Roman" w:cs="Times New Roman"/>
        </w:rPr>
        <w:t xml:space="preserve"> the </w:t>
      </w:r>
      <w:r w:rsidR="00CE582D">
        <w:rPr>
          <w:rFonts w:ascii="Times New Roman" w:hAnsi="Times New Roman" w:cs="Times New Roman"/>
        </w:rPr>
        <w:t xml:space="preserve">Fredricka’s </w:t>
      </w:r>
      <w:r w:rsidRPr="00C50259">
        <w:rPr>
          <w:rFonts w:ascii="Times New Roman" w:hAnsi="Times New Roman" w:cs="Times New Roman"/>
        </w:rPr>
        <w:t>serif quality. We also decided to adhere to the layout that we decided at our initial design meeting</w:t>
      </w:r>
      <w:r w:rsidR="00715DD5">
        <w:rPr>
          <w:rFonts w:ascii="Times New Roman" w:hAnsi="Times New Roman" w:cs="Times New Roman"/>
        </w:rPr>
        <w:t xml:space="preserve">. </w:t>
      </w:r>
      <w:r w:rsidRPr="00C50259">
        <w:rPr>
          <w:rFonts w:ascii="Times New Roman" w:hAnsi="Times New Roman" w:cs="Times New Roman"/>
        </w:rPr>
        <w:t xml:space="preserve">For the workload, we all </w:t>
      </w:r>
      <w:r w:rsidR="007E5B69" w:rsidRPr="00C50259">
        <w:rPr>
          <w:rFonts w:ascii="Times New Roman" w:hAnsi="Times New Roman" w:cs="Times New Roman"/>
        </w:rPr>
        <w:t xml:space="preserve">decided to work on one aspect of the revisions. My role was to work on removing </w:t>
      </w:r>
      <w:r w:rsidR="008A53F0">
        <w:rPr>
          <w:rFonts w:ascii="Times New Roman" w:hAnsi="Times New Roman" w:cs="Times New Roman"/>
        </w:rPr>
        <w:t>t</w:t>
      </w:r>
      <w:r w:rsidR="007E5B69" w:rsidRPr="00C50259">
        <w:rPr>
          <w:rFonts w:ascii="Times New Roman" w:hAnsi="Times New Roman" w:cs="Times New Roman"/>
        </w:rPr>
        <w:t>he white space from our stock illustrations</w:t>
      </w:r>
      <w:r w:rsidR="00DA2BB8">
        <w:rPr>
          <w:rFonts w:ascii="Times New Roman" w:hAnsi="Times New Roman" w:cs="Times New Roman"/>
        </w:rPr>
        <w:t xml:space="preserve">, and I also did a </w:t>
      </w:r>
      <w:r w:rsidR="00715DD5">
        <w:rPr>
          <w:rFonts w:ascii="Times New Roman" w:hAnsi="Times New Roman" w:cs="Times New Roman"/>
        </w:rPr>
        <w:t>substantive</w:t>
      </w:r>
      <w:r w:rsidR="00DA2BB8">
        <w:rPr>
          <w:rFonts w:ascii="Times New Roman" w:hAnsi="Times New Roman" w:cs="Times New Roman"/>
        </w:rPr>
        <w:t xml:space="preserve"> edit before our second round of critiques. </w:t>
      </w:r>
      <w:r w:rsidR="00715DD5">
        <w:rPr>
          <w:rFonts w:ascii="Times New Roman" w:hAnsi="Times New Roman" w:cs="Times New Roman"/>
        </w:rPr>
        <w:t>According to Van Buren and Buehler (1976), “</w:t>
      </w:r>
      <w:r w:rsidR="00715DD5" w:rsidRPr="00715DD5">
        <w:rPr>
          <w:rFonts w:ascii="Times New Roman" w:hAnsi="Times New Roman" w:cs="Times New Roman"/>
        </w:rPr>
        <w:t xml:space="preserve">The </w:t>
      </w:r>
      <w:r w:rsidR="00916D8E">
        <w:rPr>
          <w:rFonts w:ascii="Times New Roman" w:hAnsi="Times New Roman" w:cs="Times New Roman"/>
        </w:rPr>
        <w:t xml:space="preserve">[substantive] </w:t>
      </w:r>
      <w:r w:rsidR="00715DD5" w:rsidRPr="00715DD5">
        <w:rPr>
          <w:rFonts w:ascii="Times New Roman" w:hAnsi="Times New Roman" w:cs="Times New Roman"/>
        </w:rPr>
        <w:t>editor ensures that the publication contains all of the report</w:t>
      </w:r>
      <w:r w:rsidR="00715DD5">
        <w:rPr>
          <w:rFonts w:ascii="Times New Roman" w:hAnsi="Times New Roman" w:cs="Times New Roman"/>
        </w:rPr>
        <w:t xml:space="preserve"> </w:t>
      </w:r>
      <w:r w:rsidR="00715DD5" w:rsidRPr="00715DD5">
        <w:rPr>
          <w:rFonts w:ascii="Times New Roman" w:hAnsi="Times New Roman" w:cs="Times New Roman"/>
        </w:rPr>
        <w:t>elements required for a complete presentation of the material, noting gaps,</w:t>
      </w:r>
      <w:r w:rsidR="00715DD5">
        <w:rPr>
          <w:rFonts w:ascii="Times New Roman" w:hAnsi="Times New Roman" w:cs="Times New Roman"/>
        </w:rPr>
        <w:t xml:space="preserve"> </w:t>
      </w:r>
      <w:r w:rsidR="00715DD5" w:rsidRPr="00715DD5">
        <w:rPr>
          <w:rFonts w:ascii="Times New Roman" w:hAnsi="Times New Roman" w:cs="Times New Roman"/>
        </w:rPr>
        <w:t>transpositions, and redundancie</w:t>
      </w:r>
      <w:r w:rsidR="00715DD5">
        <w:rPr>
          <w:rFonts w:ascii="Times New Roman" w:hAnsi="Times New Roman" w:cs="Times New Roman"/>
        </w:rPr>
        <w:t xml:space="preserve">s” (p. 25). Substantive edits often involve other types of edits, such as type and formatting. Because of their depth, they are more time-consuming than just editing one element. As such, it can be difficult to try and address all the potential issues a publication may have in one editing pass. </w:t>
      </w:r>
      <w:r w:rsidR="00CE582D">
        <w:rPr>
          <w:rFonts w:ascii="Times New Roman" w:hAnsi="Times New Roman" w:cs="Times New Roman"/>
        </w:rPr>
        <w:t>S</w:t>
      </w:r>
      <w:r w:rsidR="00100026">
        <w:rPr>
          <w:rFonts w:ascii="Times New Roman" w:hAnsi="Times New Roman" w:cs="Times New Roman"/>
        </w:rPr>
        <w:t>ubstantive editing is usually done by focusing on one element at a time, so that it</w:t>
      </w:r>
      <w:r w:rsidR="00CE582D">
        <w:rPr>
          <w:rFonts w:ascii="Times New Roman" w:hAnsi="Times New Roman" w:cs="Times New Roman"/>
        </w:rPr>
        <w:t>’s not overlooked</w:t>
      </w:r>
      <w:r w:rsidR="00100026">
        <w:rPr>
          <w:rFonts w:ascii="Times New Roman" w:hAnsi="Times New Roman" w:cs="Times New Roman"/>
        </w:rPr>
        <w:t xml:space="preserve">. I used this technique, and it attuned me to issues I didn’t originally recognize, such as the placement of our page numbers. </w:t>
      </w:r>
      <w:r w:rsidR="00DA2BB8">
        <w:rPr>
          <w:rFonts w:ascii="Times New Roman" w:hAnsi="Times New Roman" w:cs="Times New Roman"/>
        </w:rPr>
        <w:t xml:space="preserve">My </w:t>
      </w:r>
      <w:r w:rsidR="00715DD5">
        <w:rPr>
          <w:rFonts w:ascii="Times New Roman" w:hAnsi="Times New Roman" w:cs="Times New Roman"/>
        </w:rPr>
        <w:t>substantive</w:t>
      </w:r>
      <w:r w:rsidR="00DA2BB8">
        <w:rPr>
          <w:rFonts w:ascii="Times New Roman" w:hAnsi="Times New Roman" w:cs="Times New Roman"/>
        </w:rPr>
        <w:t xml:space="preserve"> edit included me titling our recipe headings the same, aligning page elements, correct</w:t>
      </w:r>
      <w:r w:rsidR="00E26C65">
        <w:rPr>
          <w:rFonts w:ascii="Times New Roman" w:hAnsi="Times New Roman" w:cs="Times New Roman"/>
        </w:rPr>
        <w:t>ing</w:t>
      </w:r>
      <w:r w:rsidR="00DA2BB8">
        <w:rPr>
          <w:rFonts w:ascii="Times New Roman" w:hAnsi="Times New Roman" w:cs="Times New Roman"/>
        </w:rPr>
        <w:t xml:space="preserve"> page numbers, placing photos on the same places on pages, ensuring font consistency, and fixing the layout of our pages. </w:t>
      </w:r>
    </w:p>
    <w:p w14:paraId="332E42C3" w14:textId="21D892A8" w:rsidR="009D6124" w:rsidRPr="00C50259" w:rsidRDefault="002453E6" w:rsidP="007C31AB">
      <w:pPr>
        <w:rPr>
          <w:rFonts w:ascii="Times New Roman" w:hAnsi="Times New Roman" w:cs="Times New Roman"/>
        </w:rPr>
      </w:pPr>
      <w:r w:rsidRPr="00C50259">
        <w:rPr>
          <w:rFonts w:ascii="Times New Roman" w:hAnsi="Times New Roman" w:cs="Times New Roman"/>
        </w:rPr>
        <w:t>When we had our second round of critiques, our group felt much more confident about our booklet. Our classmates felt that we adequately address</w:t>
      </w:r>
      <w:r w:rsidR="00CE582D">
        <w:rPr>
          <w:rFonts w:ascii="Times New Roman" w:hAnsi="Times New Roman" w:cs="Times New Roman"/>
        </w:rPr>
        <w:t>ed</w:t>
      </w:r>
      <w:r w:rsidRPr="00C50259">
        <w:rPr>
          <w:rFonts w:ascii="Times New Roman" w:hAnsi="Times New Roman" w:cs="Times New Roman"/>
        </w:rPr>
        <w:t xml:space="preserve"> their concerns, and </w:t>
      </w:r>
      <w:r w:rsidR="00930392" w:rsidRPr="00C50259">
        <w:rPr>
          <w:rFonts w:ascii="Times New Roman" w:hAnsi="Times New Roman" w:cs="Times New Roman"/>
        </w:rPr>
        <w:t xml:space="preserve">we felt proud of our work. The only concern we had was that on our second print, which was higher quality than </w:t>
      </w:r>
      <w:r w:rsidR="00930392" w:rsidRPr="00C50259">
        <w:rPr>
          <w:rFonts w:ascii="Times New Roman" w:hAnsi="Times New Roman" w:cs="Times New Roman"/>
        </w:rPr>
        <w:lastRenderedPageBreak/>
        <w:t xml:space="preserve">our first print, the printer changed the alignment and typeface of our pages. </w:t>
      </w:r>
      <w:r w:rsidR="00540687">
        <w:rPr>
          <w:rFonts w:ascii="Times New Roman" w:hAnsi="Times New Roman" w:cs="Times New Roman"/>
        </w:rPr>
        <w:t>Currently, we’re working on publishing our booklet to our authors.</w:t>
      </w:r>
    </w:p>
    <w:p w14:paraId="4C6CCCEB" w14:textId="345209BF" w:rsidR="007B1491" w:rsidRPr="007B1491" w:rsidRDefault="00881A75" w:rsidP="007B1491">
      <w:pPr>
        <w:pStyle w:val="Heading2"/>
      </w:pPr>
      <w:r>
        <w:t>Takeaways</w:t>
      </w:r>
    </w:p>
    <w:p w14:paraId="313BA2B6" w14:textId="6FE783E5" w:rsidR="00175A2A" w:rsidRDefault="00175A2A" w:rsidP="00930392">
      <w:pPr>
        <w:rPr>
          <w:rFonts w:ascii="Times New Roman" w:hAnsi="Times New Roman" w:cs="Times New Roman"/>
        </w:rPr>
      </w:pPr>
      <w:r>
        <w:rPr>
          <w:rFonts w:ascii="Times New Roman" w:hAnsi="Times New Roman" w:cs="Times New Roman"/>
        </w:rPr>
        <w:t>A</w:t>
      </w:r>
      <w:r w:rsidR="001B0891" w:rsidRPr="00C50259">
        <w:rPr>
          <w:rFonts w:ascii="Times New Roman" w:hAnsi="Times New Roman" w:cs="Times New Roman"/>
        </w:rPr>
        <w:t xml:space="preserve"> publication can quickly come together</w:t>
      </w:r>
      <w:r>
        <w:rPr>
          <w:rFonts w:ascii="Times New Roman" w:hAnsi="Times New Roman" w:cs="Times New Roman"/>
        </w:rPr>
        <w:t xml:space="preserve">. </w:t>
      </w:r>
      <w:r w:rsidR="000E6FC9" w:rsidRPr="00C50259">
        <w:rPr>
          <w:rFonts w:ascii="Times New Roman" w:hAnsi="Times New Roman" w:cs="Times New Roman"/>
        </w:rPr>
        <w:t xml:space="preserve">At the beginning of the semester, I doubted that I would have a physical publication in fifteen weeks. However, when I look back at the progress my group and I made, I can see how feasible it is. </w:t>
      </w:r>
      <w:r>
        <w:rPr>
          <w:rFonts w:ascii="Times New Roman" w:hAnsi="Times New Roman" w:cs="Times New Roman"/>
        </w:rPr>
        <w:t xml:space="preserve">We regularly met and communicated about what tasks needed to be done and even though our products weren’t perfect, what mattered the most is how we kept our shared vision of what </w:t>
      </w:r>
      <w:r>
        <w:rPr>
          <w:rFonts w:ascii="Times New Roman" w:hAnsi="Times New Roman" w:cs="Times New Roman"/>
          <w:i/>
          <w:iCs/>
        </w:rPr>
        <w:t>Stories We Stir</w:t>
      </w:r>
      <w:r>
        <w:rPr>
          <w:rFonts w:ascii="Times New Roman" w:hAnsi="Times New Roman" w:cs="Times New Roman"/>
        </w:rPr>
        <w:t xml:space="preserve"> was at the foundation. We believed </w:t>
      </w:r>
      <w:r w:rsidR="008E150D">
        <w:rPr>
          <w:rFonts w:ascii="Times New Roman" w:hAnsi="Times New Roman" w:cs="Times New Roman"/>
        </w:rPr>
        <w:t xml:space="preserve">in our ability to </w:t>
      </w:r>
      <w:r w:rsidR="00D22B9E">
        <w:rPr>
          <w:rFonts w:ascii="Times New Roman" w:hAnsi="Times New Roman" w:cs="Times New Roman"/>
        </w:rPr>
        <w:t xml:space="preserve">create community with our recipe booklet, which kept us motivated. Additionally, the bond my group and I formed enabled us to do work we were proud of. </w:t>
      </w:r>
      <w:r w:rsidR="007B1491">
        <w:rPr>
          <w:rFonts w:ascii="Times New Roman" w:hAnsi="Times New Roman" w:cs="Times New Roman"/>
        </w:rPr>
        <w:t xml:space="preserve">Our workstyles complimented each other, and we prioritized respect and care for one another and our work above all else. </w:t>
      </w:r>
    </w:p>
    <w:p w14:paraId="1176E0A7" w14:textId="2E44F03D" w:rsidR="007B1491" w:rsidRDefault="0005473E" w:rsidP="00930392">
      <w:pPr>
        <w:rPr>
          <w:rFonts w:ascii="Times New Roman" w:hAnsi="Times New Roman" w:cs="Times New Roman"/>
        </w:rPr>
      </w:pPr>
      <w:r>
        <w:rPr>
          <w:rFonts w:ascii="Times New Roman" w:hAnsi="Times New Roman" w:cs="Times New Roman"/>
        </w:rPr>
        <w:t xml:space="preserve">Through </w:t>
      </w:r>
      <w:r w:rsidR="00D75080">
        <w:rPr>
          <w:rFonts w:ascii="Times New Roman" w:hAnsi="Times New Roman" w:cs="Times New Roman"/>
        </w:rPr>
        <w:t xml:space="preserve">in-class </w:t>
      </w:r>
      <w:r>
        <w:rPr>
          <w:rFonts w:ascii="Times New Roman" w:hAnsi="Times New Roman" w:cs="Times New Roman"/>
        </w:rPr>
        <w:t xml:space="preserve">discussions, I realized that both editors and authors alike have situations that directly impact the editing process. Editor illness, printing errors, and author inexperience are some of the issues we discussed. None of these could be avoided, but instead had to be approached with understanding the capacities of all involved. There </w:t>
      </w:r>
      <w:r w:rsidR="007C3342">
        <w:rPr>
          <w:rFonts w:ascii="Times New Roman" w:hAnsi="Times New Roman" w:cs="Times New Roman"/>
        </w:rPr>
        <w:t>was</w:t>
      </w:r>
      <w:r>
        <w:rPr>
          <w:rFonts w:ascii="Times New Roman" w:hAnsi="Times New Roman" w:cs="Times New Roman"/>
        </w:rPr>
        <w:t xml:space="preserve"> compromise in some situations, but </w:t>
      </w:r>
      <w:r w:rsidR="007C3342">
        <w:rPr>
          <w:rFonts w:ascii="Times New Roman" w:hAnsi="Times New Roman" w:cs="Times New Roman"/>
        </w:rPr>
        <w:t xml:space="preserve">in others, </w:t>
      </w:r>
      <w:r>
        <w:rPr>
          <w:rFonts w:ascii="Times New Roman" w:hAnsi="Times New Roman" w:cs="Times New Roman"/>
        </w:rPr>
        <w:t>recognition that a solution that satisfie</w:t>
      </w:r>
      <w:r w:rsidR="007C3342">
        <w:rPr>
          <w:rFonts w:ascii="Times New Roman" w:hAnsi="Times New Roman" w:cs="Times New Roman"/>
        </w:rPr>
        <w:t>d</w:t>
      </w:r>
      <w:r>
        <w:rPr>
          <w:rFonts w:ascii="Times New Roman" w:hAnsi="Times New Roman" w:cs="Times New Roman"/>
        </w:rPr>
        <w:t xml:space="preserve"> every party involved </w:t>
      </w:r>
      <w:r w:rsidR="007C3342">
        <w:rPr>
          <w:rFonts w:ascii="Times New Roman" w:hAnsi="Times New Roman" w:cs="Times New Roman"/>
        </w:rPr>
        <w:t>didn’t</w:t>
      </w:r>
      <w:r>
        <w:rPr>
          <w:rFonts w:ascii="Times New Roman" w:hAnsi="Times New Roman" w:cs="Times New Roman"/>
        </w:rPr>
        <w:t xml:space="preserve"> always exist. As such, </w:t>
      </w:r>
      <w:r w:rsidR="00871252">
        <w:rPr>
          <w:rFonts w:ascii="Times New Roman" w:hAnsi="Times New Roman" w:cs="Times New Roman"/>
        </w:rPr>
        <w:t xml:space="preserve">I learned that protecting the energy of fellow editors, reviewers, and co-workers is just as important as protecting an author’s voice when editing their work. </w:t>
      </w:r>
    </w:p>
    <w:p w14:paraId="55FE71D8" w14:textId="0E94785F" w:rsidR="0040744D" w:rsidRDefault="00871252" w:rsidP="002A3904">
      <w:pPr>
        <w:rPr>
          <w:rFonts w:ascii="Times New Roman" w:hAnsi="Times New Roman" w:cs="Times New Roman"/>
        </w:rPr>
      </w:pPr>
      <w:r>
        <w:rPr>
          <w:rFonts w:ascii="Times New Roman" w:hAnsi="Times New Roman" w:cs="Times New Roman"/>
        </w:rPr>
        <w:t>Lastly, e</w:t>
      </w:r>
      <w:r w:rsidR="0005473E">
        <w:rPr>
          <w:rFonts w:ascii="Times New Roman" w:hAnsi="Times New Roman" w:cs="Times New Roman"/>
        </w:rPr>
        <w:t>diting is deeply personal. While you can try to remove your emotions from your editing, it can’t be done. To edit is to connect with an author, which is a deeply human experience. As such, editing should, and often does, lean into that connection.</w:t>
      </w:r>
      <w:r>
        <w:rPr>
          <w:rFonts w:ascii="Times New Roman" w:hAnsi="Times New Roman" w:cs="Times New Roman"/>
        </w:rPr>
        <w:t xml:space="preserve"> During the exercises I did, I tried to be as “neutral” as possible</w:t>
      </w:r>
      <w:r w:rsidR="00D75080">
        <w:rPr>
          <w:rFonts w:ascii="Times New Roman" w:hAnsi="Times New Roman" w:cs="Times New Roman"/>
        </w:rPr>
        <w:t>. However, I realized quickly that there were prejudices I harbored that favored certain writing style</w:t>
      </w:r>
      <w:r w:rsidR="007C3342">
        <w:rPr>
          <w:rFonts w:ascii="Times New Roman" w:hAnsi="Times New Roman" w:cs="Times New Roman"/>
        </w:rPr>
        <w:t>s</w:t>
      </w:r>
      <w:r w:rsidR="00D75080">
        <w:rPr>
          <w:rFonts w:ascii="Times New Roman" w:hAnsi="Times New Roman" w:cs="Times New Roman"/>
        </w:rPr>
        <w:t xml:space="preserve"> over others (such as with the </w:t>
      </w:r>
      <w:r w:rsidR="00D75080">
        <w:rPr>
          <w:rFonts w:ascii="Times New Roman" w:hAnsi="Times New Roman" w:cs="Times New Roman"/>
          <w:i/>
          <w:iCs/>
        </w:rPr>
        <w:t xml:space="preserve">Firefly </w:t>
      </w:r>
      <w:r w:rsidR="00D75080">
        <w:rPr>
          <w:rFonts w:ascii="Times New Roman" w:hAnsi="Times New Roman" w:cs="Times New Roman"/>
        </w:rPr>
        <w:t xml:space="preserve">exercise). </w:t>
      </w:r>
      <w:r w:rsidR="007C3342">
        <w:rPr>
          <w:rFonts w:ascii="Times New Roman" w:hAnsi="Times New Roman" w:cs="Times New Roman"/>
        </w:rPr>
        <w:t xml:space="preserve">I </w:t>
      </w:r>
      <w:r w:rsidR="00D75080">
        <w:rPr>
          <w:rFonts w:ascii="Times New Roman" w:hAnsi="Times New Roman" w:cs="Times New Roman"/>
        </w:rPr>
        <w:t xml:space="preserve">uncovered my bias against more clinical writing, </w:t>
      </w:r>
      <w:r w:rsidR="00CE6508">
        <w:rPr>
          <w:rFonts w:ascii="Times New Roman" w:hAnsi="Times New Roman" w:cs="Times New Roman"/>
        </w:rPr>
        <w:t>which arose from my experience as a creative writ</w:t>
      </w:r>
      <w:r w:rsidR="007C3342">
        <w:rPr>
          <w:rFonts w:ascii="Times New Roman" w:hAnsi="Times New Roman" w:cs="Times New Roman"/>
        </w:rPr>
        <w:t>er</w:t>
      </w:r>
      <w:r w:rsidR="00CE6508">
        <w:rPr>
          <w:rFonts w:ascii="Times New Roman" w:hAnsi="Times New Roman" w:cs="Times New Roman"/>
        </w:rPr>
        <w:t xml:space="preserve">. I </w:t>
      </w:r>
      <w:r w:rsidR="00D75080">
        <w:rPr>
          <w:rFonts w:ascii="Times New Roman" w:hAnsi="Times New Roman" w:cs="Times New Roman"/>
        </w:rPr>
        <w:t>learned how to better work with it (like in the Business Ethos Chapter exercise)</w:t>
      </w:r>
      <w:r w:rsidR="00CE6508">
        <w:rPr>
          <w:rFonts w:ascii="Times New Roman" w:hAnsi="Times New Roman" w:cs="Times New Roman"/>
        </w:rPr>
        <w:t>, which expanded my editing skillset. Additionally, some of these prejudices came in the form of not making documents as accessible as possible, but once I realized my weakness in this area, I became more intentional about incorporating accessibility.</w:t>
      </w:r>
      <w:r w:rsidR="007C3342">
        <w:rPr>
          <w:rFonts w:ascii="Times New Roman" w:hAnsi="Times New Roman" w:cs="Times New Roman"/>
        </w:rPr>
        <w:t xml:space="preserve"> </w:t>
      </w:r>
    </w:p>
    <w:p w14:paraId="0D90E4B4" w14:textId="542E4315" w:rsidR="007C3342" w:rsidRPr="00CE6508" w:rsidRDefault="007C3342" w:rsidP="002A3904">
      <w:pPr>
        <w:rPr>
          <w:rFonts w:ascii="Times New Roman" w:hAnsi="Times New Roman" w:cs="Times New Roman"/>
        </w:rPr>
      </w:pPr>
      <w:r>
        <w:rPr>
          <w:rFonts w:ascii="Times New Roman" w:hAnsi="Times New Roman" w:cs="Times New Roman"/>
        </w:rPr>
        <w:t xml:space="preserve">Overall, my experience in this editing class has endowed me with a newfound appreciation and skillset regarding editing. I’m excited to take my lessons from this class and apply them both personally and professionally. </w:t>
      </w:r>
    </w:p>
    <w:p w14:paraId="45F5F23F" w14:textId="77777777" w:rsidR="00B73DB6" w:rsidRDefault="00B73DB6" w:rsidP="00A06246">
      <w:pPr>
        <w:pStyle w:val="Heading2"/>
      </w:pPr>
    </w:p>
    <w:p w14:paraId="4FF74145" w14:textId="77777777" w:rsidR="00B73DB6" w:rsidRPr="00B73DB6" w:rsidRDefault="00B73DB6" w:rsidP="00B73DB6"/>
    <w:p w14:paraId="04BBA3F7" w14:textId="292D3278" w:rsidR="00A06246" w:rsidRDefault="00A06246" w:rsidP="00A06246">
      <w:pPr>
        <w:pStyle w:val="Heading2"/>
      </w:pPr>
      <w:r>
        <w:lastRenderedPageBreak/>
        <w:t>References</w:t>
      </w:r>
    </w:p>
    <w:p w14:paraId="2D8DE750" w14:textId="77777777" w:rsidR="00A06246" w:rsidRPr="00460319" w:rsidRDefault="00A06246" w:rsidP="00A06246">
      <w:pPr>
        <w:spacing w:after="0" w:line="240" w:lineRule="auto"/>
        <w:ind w:left="720" w:hanging="720"/>
        <w:rPr>
          <w:rFonts w:ascii="Times New Roman" w:eastAsia="Times New Roman" w:hAnsi="Times New Roman" w:cs="Times New Roman"/>
          <w:color w:val="000000"/>
          <w:kern w:val="0"/>
          <w14:ligatures w14:val="none"/>
        </w:rPr>
      </w:pPr>
      <w:r w:rsidRPr="00A86296">
        <w:rPr>
          <w:rFonts w:ascii="Times New Roman" w:eastAsia="Times New Roman" w:hAnsi="Times New Roman" w:cs="Times New Roman"/>
          <w:color w:val="000000"/>
          <w:kern w:val="0"/>
          <w14:ligatures w14:val="none"/>
        </w:rPr>
        <w:t>Adhya, E. (2015). Key Elements of an Effective Style Guide in the New Age. </w:t>
      </w:r>
      <w:r w:rsidRPr="00A86296">
        <w:rPr>
          <w:rFonts w:ascii="Times New Roman" w:eastAsia="Times New Roman" w:hAnsi="Times New Roman" w:cs="Times New Roman"/>
          <w:i/>
          <w:iCs/>
          <w:color w:val="000000"/>
          <w:kern w:val="0"/>
          <w14:ligatures w14:val="none"/>
        </w:rPr>
        <w:t>Technical Communication</w:t>
      </w:r>
      <w:r w:rsidRPr="00A86296">
        <w:rPr>
          <w:rFonts w:ascii="Times New Roman" w:eastAsia="Times New Roman" w:hAnsi="Times New Roman" w:cs="Times New Roman"/>
          <w:color w:val="000000"/>
          <w:kern w:val="0"/>
          <w14:ligatures w14:val="none"/>
        </w:rPr>
        <w:t>, </w:t>
      </w:r>
      <w:r w:rsidRPr="00A86296">
        <w:rPr>
          <w:rFonts w:ascii="Times New Roman" w:eastAsia="Times New Roman" w:hAnsi="Times New Roman" w:cs="Times New Roman"/>
          <w:i/>
          <w:iCs/>
          <w:color w:val="000000"/>
          <w:kern w:val="0"/>
          <w14:ligatures w14:val="none"/>
        </w:rPr>
        <w:t>62</w:t>
      </w:r>
      <w:r w:rsidRPr="00A86296">
        <w:rPr>
          <w:rFonts w:ascii="Times New Roman" w:eastAsia="Times New Roman" w:hAnsi="Times New Roman" w:cs="Times New Roman"/>
          <w:color w:val="000000"/>
          <w:kern w:val="0"/>
          <w14:ligatures w14:val="none"/>
        </w:rPr>
        <w:t>(3), 183–192. https://www.jstor.org/stable/26464421</w:t>
      </w:r>
    </w:p>
    <w:p w14:paraId="37EFC4D3" w14:textId="77777777" w:rsidR="00A06246" w:rsidRDefault="00A06246" w:rsidP="00A06246">
      <w:pPr>
        <w:pStyle w:val="NormalWeb"/>
        <w:ind w:left="567" w:hanging="567"/>
        <w:rPr>
          <w:color w:val="000000"/>
        </w:rPr>
      </w:pPr>
      <w:r>
        <w:rPr>
          <w:color w:val="000000"/>
        </w:rPr>
        <w:t>Albornoz, J. P. (2025). The Overlooked Genre of Calls-for-Papers: New Grounds to Study Shifts and Connections in Academic Discourse.</w:t>
      </w:r>
      <w:r>
        <w:rPr>
          <w:rStyle w:val="apple-converted-space"/>
          <w:color w:val="000000"/>
        </w:rPr>
        <w:t> </w:t>
      </w:r>
      <w:r>
        <w:rPr>
          <w:i/>
          <w:iCs/>
          <w:color w:val="000000"/>
        </w:rPr>
        <w:t>Journal of Open Humanities Data</w:t>
      </w:r>
      <w:r>
        <w:rPr>
          <w:color w:val="000000"/>
        </w:rPr>
        <w:t>,</w:t>
      </w:r>
      <w:r>
        <w:rPr>
          <w:rStyle w:val="apple-converted-space"/>
          <w:color w:val="000000"/>
        </w:rPr>
        <w:t> </w:t>
      </w:r>
      <w:r>
        <w:rPr>
          <w:i/>
          <w:iCs/>
          <w:color w:val="000000"/>
        </w:rPr>
        <w:t>11</w:t>
      </w:r>
      <w:r>
        <w:rPr>
          <w:color w:val="000000"/>
        </w:rPr>
        <w:t>(18), 1–14. https://doi.org/10.5334/johd.278</w:t>
      </w:r>
      <w:r>
        <w:rPr>
          <w:rStyle w:val="apple-converted-space"/>
          <w:color w:val="000000"/>
        </w:rPr>
        <w:t> </w:t>
      </w:r>
    </w:p>
    <w:p w14:paraId="045EA78D" w14:textId="77777777" w:rsidR="00A06246" w:rsidRDefault="00A06246" w:rsidP="00A06246">
      <w:pPr>
        <w:pStyle w:val="NormalWeb"/>
        <w:ind w:left="567" w:hanging="567"/>
        <w:rPr>
          <w:color w:val="000000"/>
        </w:rPr>
      </w:pPr>
      <w:r>
        <w:rPr>
          <w:color w:val="000000"/>
        </w:rPr>
        <w:t>Amare, N., &amp; Manning, A. (2009). Examining Editor-Author Ethics: Real-world Scenarios from Interviews with Three Journal Editors.</w:t>
      </w:r>
      <w:r>
        <w:rPr>
          <w:rStyle w:val="apple-converted-space"/>
          <w:color w:val="000000"/>
        </w:rPr>
        <w:t> </w:t>
      </w:r>
      <w:r>
        <w:rPr>
          <w:i/>
          <w:iCs/>
          <w:color w:val="000000"/>
        </w:rPr>
        <w:t>Journal of Technical Writing and Communication</w:t>
      </w:r>
      <w:r>
        <w:rPr>
          <w:color w:val="000000"/>
        </w:rPr>
        <w:t>,</w:t>
      </w:r>
      <w:r>
        <w:rPr>
          <w:rStyle w:val="apple-converted-space"/>
          <w:color w:val="000000"/>
        </w:rPr>
        <w:t> </w:t>
      </w:r>
      <w:r>
        <w:rPr>
          <w:i/>
          <w:iCs/>
          <w:color w:val="000000"/>
        </w:rPr>
        <w:t>39</w:t>
      </w:r>
      <w:r>
        <w:rPr>
          <w:color w:val="000000"/>
        </w:rPr>
        <w:t>(3), 285–303. https://doi.org/10.2190/tw.39.3.e</w:t>
      </w:r>
      <w:r>
        <w:rPr>
          <w:rStyle w:val="apple-converted-space"/>
          <w:color w:val="000000"/>
        </w:rPr>
        <w:t> </w:t>
      </w:r>
    </w:p>
    <w:p w14:paraId="3E4E77FB" w14:textId="77777777" w:rsidR="00A06246" w:rsidRDefault="00A06246" w:rsidP="00A06246">
      <w:pPr>
        <w:pStyle w:val="NormalWeb"/>
        <w:ind w:left="567" w:hanging="567"/>
        <w:rPr>
          <w:color w:val="000000"/>
        </w:rPr>
      </w:pPr>
      <w:r>
        <w:rPr>
          <w:color w:val="000000"/>
        </w:rPr>
        <w:t>Anderson, S. L., Campbell, C. P., Hindle, N., Price, J., &amp; Scasny, R. (1998). Editing a Web Site: Extending the Levels of Edit.</w:t>
      </w:r>
      <w:r>
        <w:rPr>
          <w:rStyle w:val="apple-converted-space"/>
          <w:color w:val="000000"/>
        </w:rPr>
        <w:t> </w:t>
      </w:r>
      <w:r>
        <w:rPr>
          <w:i/>
          <w:iCs/>
          <w:color w:val="000000"/>
        </w:rPr>
        <w:t>IEEE Transactions on Professional Communication</w:t>
      </w:r>
      <w:r>
        <w:rPr>
          <w:color w:val="000000"/>
        </w:rPr>
        <w:t>,</w:t>
      </w:r>
      <w:r>
        <w:rPr>
          <w:rStyle w:val="apple-converted-space"/>
          <w:color w:val="000000"/>
        </w:rPr>
        <w:t> </w:t>
      </w:r>
      <w:r>
        <w:rPr>
          <w:i/>
          <w:iCs/>
          <w:color w:val="000000"/>
        </w:rPr>
        <w:t>41</w:t>
      </w:r>
      <w:r>
        <w:rPr>
          <w:color w:val="000000"/>
        </w:rPr>
        <w:t>(1), 473–483. https://doi.org/10.1109/47.661630</w:t>
      </w:r>
      <w:r>
        <w:rPr>
          <w:rStyle w:val="apple-converted-space"/>
          <w:color w:val="000000"/>
        </w:rPr>
        <w:t> </w:t>
      </w:r>
    </w:p>
    <w:p w14:paraId="635DB505" w14:textId="77777777" w:rsidR="00A06246" w:rsidRDefault="00A06246" w:rsidP="00A06246">
      <w:pPr>
        <w:pStyle w:val="NormalWeb"/>
        <w:ind w:left="567" w:hanging="567"/>
        <w:rPr>
          <w:color w:val="000000"/>
        </w:rPr>
      </w:pPr>
      <w:r>
        <w:rPr>
          <w:color w:val="000000"/>
        </w:rPr>
        <w:t xml:space="preserve">Braun, S., Wesche, J. S., Frey, D., </w:t>
      </w:r>
      <w:proofErr w:type="spellStart"/>
      <w:r>
        <w:rPr>
          <w:color w:val="000000"/>
        </w:rPr>
        <w:t>Weisweiler</w:t>
      </w:r>
      <w:proofErr w:type="spellEnd"/>
      <w:r>
        <w:rPr>
          <w:color w:val="000000"/>
        </w:rPr>
        <w:t>, S., &amp; Peus, C. (2012). Effectiveness of mission statements in organizations – A Review.</w:t>
      </w:r>
      <w:r>
        <w:rPr>
          <w:rStyle w:val="apple-converted-space"/>
          <w:color w:val="000000"/>
        </w:rPr>
        <w:t> </w:t>
      </w:r>
      <w:r>
        <w:rPr>
          <w:i/>
          <w:iCs/>
          <w:color w:val="000000"/>
        </w:rPr>
        <w:t>Journal of Management &amp; Organization</w:t>
      </w:r>
      <w:r>
        <w:rPr>
          <w:color w:val="000000"/>
        </w:rPr>
        <w:t>, 430–444. https://doi.org/10.5172/jmo.2012.1761</w:t>
      </w:r>
      <w:r>
        <w:rPr>
          <w:rStyle w:val="apple-converted-space"/>
          <w:color w:val="000000"/>
        </w:rPr>
        <w:t> </w:t>
      </w:r>
    </w:p>
    <w:p w14:paraId="1CF65CAE" w14:textId="77777777" w:rsidR="00A06246" w:rsidRDefault="00A06246" w:rsidP="00A06246">
      <w:pPr>
        <w:pStyle w:val="NormalWeb"/>
        <w:ind w:left="567" w:hanging="567"/>
        <w:rPr>
          <w:color w:val="000000"/>
        </w:rPr>
      </w:pPr>
      <w:r>
        <w:rPr>
          <w:color w:val="000000"/>
        </w:rPr>
        <w:t>Bryant, L. A. (2020). Seeing Is Believing: An Experiment on Absentee Ballots and Voter Confidence: Part of Special Symposium on Election Sciences.</w:t>
      </w:r>
      <w:r>
        <w:rPr>
          <w:rStyle w:val="apple-converted-space"/>
          <w:color w:val="000000"/>
        </w:rPr>
        <w:t> </w:t>
      </w:r>
      <w:r>
        <w:rPr>
          <w:i/>
          <w:iCs/>
          <w:color w:val="000000"/>
        </w:rPr>
        <w:t>American Politics Research</w:t>
      </w:r>
      <w:r>
        <w:rPr>
          <w:color w:val="000000"/>
        </w:rPr>
        <w:t>,</w:t>
      </w:r>
      <w:r>
        <w:rPr>
          <w:rStyle w:val="apple-converted-space"/>
          <w:color w:val="000000"/>
        </w:rPr>
        <w:t> </w:t>
      </w:r>
      <w:r>
        <w:rPr>
          <w:i/>
          <w:iCs/>
          <w:color w:val="000000"/>
        </w:rPr>
        <w:t>48</w:t>
      </w:r>
      <w:r>
        <w:rPr>
          <w:color w:val="000000"/>
        </w:rPr>
        <w:t>(6), 700–704. https://doi.org/10.1177/1532673x20922529</w:t>
      </w:r>
      <w:r>
        <w:rPr>
          <w:rStyle w:val="apple-converted-space"/>
          <w:color w:val="000000"/>
        </w:rPr>
        <w:t> </w:t>
      </w:r>
    </w:p>
    <w:p w14:paraId="324E4D36" w14:textId="77777777" w:rsidR="00A06246" w:rsidRDefault="00A06246" w:rsidP="00A06246">
      <w:pPr>
        <w:pStyle w:val="NormalWeb"/>
        <w:ind w:left="567" w:hanging="567"/>
        <w:rPr>
          <w:rStyle w:val="apple-converted-space"/>
          <w:color w:val="000000"/>
        </w:rPr>
      </w:pPr>
      <w:r>
        <w:rPr>
          <w:color w:val="000000"/>
        </w:rPr>
        <w:t>Cheung, I. W. (2017). Plain Language to Minimize Cognitive Load: A Social Justice Perspective.</w:t>
      </w:r>
      <w:r>
        <w:rPr>
          <w:rStyle w:val="apple-converted-space"/>
          <w:color w:val="000000"/>
        </w:rPr>
        <w:t> </w:t>
      </w:r>
      <w:r>
        <w:rPr>
          <w:i/>
          <w:iCs/>
          <w:color w:val="000000"/>
        </w:rPr>
        <w:t>IEEE Transactions on Professional Communication</w:t>
      </w:r>
      <w:r>
        <w:rPr>
          <w:color w:val="000000"/>
        </w:rPr>
        <w:t>,</w:t>
      </w:r>
      <w:r>
        <w:rPr>
          <w:rStyle w:val="apple-converted-space"/>
          <w:color w:val="000000"/>
        </w:rPr>
        <w:t> </w:t>
      </w:r>
      <w:r>
        <w:rPr>
          <w:i/>
          <w:iCs/>
          <w:color w:val="000000"/>
        </w:rPr>
        <w:t>60</w:t>
      </w:r>
      <w:r>
        <w:rPr>
          <w:color w:val="000000"/>
        </w:rPr>
        <w:t>(4), 448–457. https://doi.org/10.1109/tpc.2017.2759639</w:t>
      </w:r>
      <w:r>
        <w:rPr>
          <w:rStyle w:val="apple-converted-space"/>
          <w:color w:val="000000"/>
        </w:rPr>
        <w:t> </w:t>
      </w:r>
    </w:p>
    <w:p w14:paraId="00F4EDD5" w14:textId="77777777" w:rsidR="00A06246" w:rsidRPr="00460319" w:rsidRDefault="00A06246" w:rsidP="00A06246">
      <w:pPr>
        <w:pStyle w:val="NormalWeb"/>
        <w:ind w:left="567" w:hanging="567"/>
        <w:rPr>
          <w:rFonts w:eastAsiaTheme="majorEastAsia"/>
          <w:color w:val="000000"/>
        </w:rPr>
      </w:pPr>
      <w:r w:rsidRPr="00B5553E">
        <w:rPr>
          <w:color w:val="000000"/>
        </w:rPr>
        <w:t>Cunningham, D. H., Malone, E. A., &amp; Rothschild, J. M. (2020).</w:t>
      </w:r>
      <w:r w:rsidRPr="00B5553E">
        <w:rPr>
          <w:rStyle w:val="apple-converted-space"/>
          <w:rFonts w:eastAsiaTheme="majorEastAsia"/>
          <w:color w:val="000000"/>
        </w:rPr>
        <w:t> </w:t>
      </w:r>
      <w:r w:rsidRPr="00B5553E">
        <w:rPr>
          <w:i/>
          <w:iCs/>
          <w:color w:val="000000"/>
        </w:rPr>
        <w:t>Technical Editing: An Introduction to Editing in the Workplace</w:t>
      </w:r>
      <w:r w:rsidRPr="00B5553E">
        <w:rPr>
          <w:color w:val="000000"/>
        </w:rPr>
        <w:t>. Oxford University Press.</w:t>
      </w:r>
      <w:r w:rsidRPr="00B5553E">
        <w:rPr>
          <w:rStyle w:val="apple-converted-space"/>
          <w:rFonts w:eastAsiaTheme="majorEastAsia"/>
          <w:color w:val="000000"/>
        </w:rPr>
        <w:t> </w:t>
      </w:r>
    </w:p>
    <w:p w14:paraId="7FE4A0D1" w14:textId="77777777" w:rsidR="00A06246" w:rsidRDefault="00A06246" w:rsidP="00A06246">
      <w:pPr>
        <w:pStyle w:val="NormalWeb"/>
        <w:ind w:left="567" w:hanging="567"/>
        <w:rPr>
          <w:color w:val="000000"/>
        </w:rPr>
      </w:pPr>
      <w:r>
        <w:rPr>
          <w:i/>
          <w:iCs/>
          <w:color w:val="000000"/>
        </w:rPr>
        <w:t>Journal Publishing: Editorial Process</w:t>
      </w:r>
      <w:r>
        <w:rPr>
          <w:color w:val="000000"/>
        </w:rPr>
        <w:t>. NYU Libraries. (n.d.). https://guides.nyu.edu/journal-publishing/workflows/process</w:t>
      </w:r>
      <w:r>
        <w:rPr>
          <w:rStyle w:val="apple-converted-space"/>
          <w:color w:val="000000"/>
        </w:rPr>
        <w:t> </w:t>
      </w:r>
    </w:p>
    <w:p w14:paraId="00FA5C7A" w14:textId="77777777" w:rsidR="00A06246" w:rsidRDefault="00A06246" w:rsidP="00A06246">
      <w:pPr>
        <w:pStyle w:val="NormalWeb"/>
        <w:ind w:left="567" w:hanging="567"/>
        <w:rPr>
          <w:rStyle w:val="apple-converted-space"/>
          <w:color w:val="000000"/>
        </w:rPr>
      </w:pPr>
      <w:r>
        <w:rPr>
          <w:color w:val="000000"/>
        </w:rPr>
        <w:t>Lancaster, A. L., &amp; King, C. S. T. (2024).</w:t>
      </w:r>
      <w:r>
        <w:rPr>
          <w:rStyle w:val="apple-converted-space"/>
          <w:color w:val="000000"/>
        </w:rPr>
        <w:t> </w:t>
      </w:r>
      <w:r>
        <w:rPr>
          <w:i/>
          <w:iCs/>
          <w:color w:val="000000"/>
        </w:rPr>
        <w:t>Amplifying Voices in UX: Balancing Design and User Needs in Technical Communication</w:t>
      </w:r>
      <w:r>
        <w:rPr>
          <w:color w:val="000000"/>
        </w:rPr>
        <w:t>. State University of New York Press.</w:t>
      </w:r>
      <w:r>
        <w:rPr>
          <w:rStyle w:val="apple-converted-space"/>
          <w:color w:val="000000"/>
        </w:rPr>
        <w:t> </w:t>
      </w:r>
    </w:p>
    <w:p w14:paraId="1FBA730A" w14:textId="77777777" w:rsidR="00A06246" w:rsidRDefault="00A06246" w:rsidP="00A06246">
      <w:pPr>
        <w:pStyle w:val="NormalWeb"/>
        <w:ind w:left="567" w:hanging="567"/>
        <w:rPr>
          <w:color w:val="000000"/>
        </w:rPr>
      </w:pPr>
      <w:r>
        <w:rPr>
          <w:color w:val="000000"/>
        </w:rPr>
        <w:t>Van Buren, R., &amp; Buehler, M. F. (1976, March 1). The Levels of Edit. Pasadena, California; NASA.</w:t>
      </w:r>
      <w:r>
        <w:rPr>
          <w:rStyle w:val="apple-converted-space"/>
          <w:rFonts w:eastAsiaTheme="majorEastAsia"/>
          <w:color w:val="000000"/>
        </w:rPr>
        <w:t> </w:t>
      </w:r>
    </w:p>
    <w:p w14:paraId="4EDBFB62" w14:textId="77777777" w:rsidR="00A06246" w:rsidRDefault="00A06246" w:rsidP="00A06246">
      <w:pPr>
        <w:pStyle w:val="NormalWeb"/>
        <w:ind w:left="567" w:hanging="567"/>
        <w:rPr>
          <w:color w:val="000000"/>
        </w:rPr>
      </w:pPr>
      <w:r>
        <w:rPr>
          <w:color w:val="000000"/>
        </w:rPr>
        <w:t>Whalen, E. (1989). Why We Edit.</w:t>
      </w:r>
      <w:r>
        <w:rPr>
          <w:rStyle w:val="apple-converted-space"/>
          <w:color w:val="000000"/>
        </w:rPr>
        <w:t> </w:t>
      </w:r>
      <w:r>
        <w:rPr>
          <w:i/>
          <w:iCs/>
          <w:color w:val="000000"/>
        </w:rPr>
        <w:t>American Journal of Roentgenology</w:t>
      </w:r>
      <w:r>
        <w:rPr>
          <w:color w:val="000000"/>
        </w:rPr>
        <w:t>,</w:t>
      </w:r>
      <w:r>
        <w:rPr>
          <w:rStyle w:val="apple-converted-space"/>
          <w:color w:val="000000"/>
        </w:rPr>
        <w:t> </w:t>
      </w:r>
      <w:r>
        <w:rPr>
          <w:i/>
          <w:iCs/>
          <w:color w:val="000000"/>
        </w:rPr>
        <w:t>152</w:t>
      </w:r>
      <w:r>
        <w:rPr>
          <w:color w:val="000000"/>
        </w:rPr>
        <w:t>(3), 647–649. https://doi.org/10.2214/ajr.152.3.647</w:t>
      </w:r>
      <w:r>
        <w:rPr>
          <w:rStyle w:val="apple-converted-space"/>
          <w:color w:val="000000"/>
        </w:rPr>
        <w:t> </w:t>
      </w:r>
    </w:p>
    <w:p w14:paraId="10CC328A" w14:textId="3E6293D4" w:rsidR="00A06246" w:rsidRPr="00265D87" w:rsidRDefault="00A06246" w:rsidP="00265D87">
      <w:pPr>
        <w:pStyle w:val="NormalWeb"/>
        <w:ind w:left="567" w:hanging="567"/>
        <w:rPr>
          <w:color w:val="000000"/>
        </w:rPr>
      </w:pPr>
      <w:r>
        <w:rPr>
          <w:i/>
          <w:iCs/>
          <w:color w:val="000000"/>
        </w:rPr>
        <w:t>Write helpful Alt Text to describe images</w:t>
      </w:r>
      <w:r>
        <w:rPr>
          <w:color w:val="000000"/>
        </w:rPr>
        <w:t>. Digital Accessibility Services. (n.d.). https://accessibility.huit.harvard.edu/describe-content-images</w:t>
      </w:r>
      <w:r>
        <w:rPr>
          <w:rStyle w:val="apple-converted-space"/>
          <w:color w:val="000000"/>
        </w:rPr>
        <w:t> </w:t>
      </w:r>
    </w:p>
    <w:sectPr w:rsidR="00A06246" w:rsidRPr="00265D87">
      <w:headerReference w:type="even" r:id="rId25"/>
      <w:headerReference w:type="default" r:id="rId26"/>
      <w:headerReference w:type="firs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C2012" w14:textId="77777777" w:rsidR="006E6DE8" w:rsidRDefault="006E6DE8" w:rsidP="00ED7043">
      <w:pPr>
        <w:spacing w:after="0" w:line="240" w:lineRule="auto"/>
      </w:pPr>
      <w:r>
        <w:separator/>
      </w:r>
    </w:p>
  </w:endnote>
  <w:endnote w:type="continuationSeparator" w:id="0">
    <w:p w14:paraId="68C1FFC6" w14:textId="77777777" w:rsidR="006E6DE8" w:rsidRDefault="006E6DE8" w:rsidP="00ED70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8C8E9" w14:textId="77777777" w:rsidR="006E6DE8" w:rsidRDefault="006E6DE8" w:rsidP="00ED7043">
      <w:pPr>
        <w:spacing w:after="0" w:line="240" w:lineRule="auto"/>
      </w:pPr>
      <w:r>
        <w:separator/>
      </w:r>
    </w:p>
  </w:footnote>
  <w:footnote w:type="continuationSeparator" w:id="0">
    <w:p w14:paraId="390EB346" w14:textId="77777777" w:rsidR="006E6DE8" w:rsidRDefault="006E6DE8" w:rsidP="00ED70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87307" w14:textId="77777777" w:rsidR="00ED7043" w:rsidRDefault="00ED70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D751F0" w14:textId="77777777" w:rsidR="00ED7043" w:rsidRDefault="00ED70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2E763" w14:textId="77777777" w:rsidR="00ED7043" w:rsidRDefault="00ED70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653"/>
    <w:rsid w:val="000047F1"/>
    <w:rsid w:val="0001032E"/>
    <w:rsid w:val="00012F86"/>
    <w:rsid w:val="00015402"/>
    <w:rsid w:val="00015A91"/>
    <w:rsid w:val="00016D31"/>
    <w:rsid w:val="000178B4"/>
    <w:rsid w:val="00022E3D"/>
    <w:rsid w:val="000231FC"/>
    <w:rsid w:val="00025120"/>
    <w:rsid w:val="00030C3D"/>
    <w:rsid w:val="00032B98"/>
    <w:rsid w:val="00041B8D"/>
    <w:rsid w:val="000430F1"/>
    <w:rsid w:val="000469E3"/>
    <w:rsid w:val="000526FA"/>
    <w:rsid w:val="0005473E"/>
    <w:rsid w:val="0006612E"/>
    <w:rsid w:val="000872E0"/>
    <w:rsid w:val="00093C9C"/>
    <w:rsid w:val="000977E1"/>
    <w:rsid w:val="000A1856"/>
    <w:rsid w:val="000A1D60"/>
    <w:rsid w:val="000A42EE"/>
    <w:rsid w:val="000C15D2"/>
    <w:rsid w:val="000D57E1"/>
    <w:rsid w:val="000E1B62"/>
    <w:rsid w:val="000E6FC9"/>
    <w:rsid w:val="000E7167"/>
    <w:rsid w:val="000F24AD"/>
    <w:rsid w:val="000F4C25"/>
    <w:rsid w:val="00100026"/>
    <w:rsid w:val="0010225C"/>
    <w:rsid w:val="001040BD"/>
    <w:rsid w:val="00120A74"/>
    <w:rsid w:val="001457F1"/>
    <w:rsid w:val="00151022"/>
    <w:rsid w:val="001540D6"/>
    <w:rsid w:val="00175A2A"/>
    <w:rsid w:val="001767CE"/>
    <w:rsid w:val="00191139"/>
    <w:rsid w:val="0019520E"/>
    <w:rsid w:val="00197991"/>
    <w:rsid w:val="001B0891"/>
    <w:rsid w:val="001B157F"/>
    <w:rsid w:val="001B18E9"/>
    <w:rsid w:val="001B1CC1"/>
    <w:rsid w:val="001B7693"/>
    <w:rsid w:val="001C546F"/>
    <w:rsid w:val="001C5E35"/>
    <w:rsid w:val="001D4E1A"/>
    <w:rsid w:val="001E3323"/>
    <w:rsid w:val="001F0103"/>
    <w:rsid w:val="001F0E18"/>
    <w:rsid w:val="001F4190"/>
    <w:rsid w:val="00207C10"/>
    <w:rsid w:val="0022262E"/>
    <w:rsid w:val="00222D10"/>
    <w:rsid w:val="00234057"/>
    <w:rsid w:val="002453E6"/>
    <w:rsid w:val="00254EFE"/>
    <w:rsid w:val="00263907"/>
    <w:rsid w:val="00265D87"/>
    <w:rsid w:val="0028635F"/>
    <w:rsid w:val="00293BA7"/>
    <w:rsid w:val="00294AFE"/>
    <w:rsid w:val="00296EFB"/>
    <w:rsid w:val="002A3904"/>
    <w:rsid w:val="002B35D8"/>
    <w:rsid w:val="002B3703"/>
    <w:rsid w:val="002B46EF"/>
    <w:rsid w:val="002C5A45"/>
    <w:rsid w:val="002C62E0"/>
    <w:rsid w:val="002E632B"/>
    <w:rsid w:val="00301942"/>
    <w:rsid w:val="00301B3D"/>
    <w:rsid w:val="00303A73"/>
    <w:rsid w:val="0030687A"/>
    <w:rsid w:val="00310411"/>
    <w:rsid w:val="00327766"/>
    <w:rsid w:val="00330A7F"/>
    <w:rsid w:val="00334B47"/>
    <w:rsid w:val="00335653"/>
    <w:rsid w:val="00337945"/>
    <w:rsid w:val="00346901"/>
    <w:rsid w:val="00366C45"/>
    <w:rsid w:val="003706B2"/>
    <w:rsid w:val="003719D8"/>
    <w:rsid w:val="00386709"/>
    <w:rsid w:val="003B4C93"/>
    <w:rsid w:val="003C185F"/>
    <w:rsid w:val="003C36D6"/>
    <w:rsid w:val="003C37B3"/>
    <w:rsid w:val="003C4891"/>
    <w:rsid w:val="003C768F"/>
    <w:rsid w:val="003E29E4"/>
    <w:rsid w:val="003E2B09"/>
    <w:rsid w:val="003E6D85"/>
    <w:rsid w:val="0040744D"/>
    <w:rsid w:val="00413D07"/>
    <w:rsid w:val="0041581B"/>
    <w:rsid w:val="004406BB"/>
    <w:rsid w:val="00443BCD"/>
    <w:rsid w:val="0045400F"/>
    <w:rsid w:val="00456E1D"/>
    <w:rsid w:val="004571D0"/>
    <w:rsid w:val="00460319"/>
    <w:rsid w:val="0046065F"/>
    <w:rsid w:val="00481C64"/>
    <w:rsid w:val="00486545"/>
    <w:rsid w:val="004A410E"/>
    <w:rsid w:val="004A5132"/>
    <w:rsid w:val="004B148D"/>
    <w:rsid w:val="004B3A6A"/>
    <w:rsid w:val="004B7913"/>
    <w:rsid w:val="004C7202"/>
    <w:rsid w:val="004D0DAA"/>
    <w:rsid w:val="004D7F76"/>
    <w:rsid w:val="004F64C9"/>
    <w:rsid w:val="00514D4D"/>
    <w:rsid w:val="00520185"/>
    <w:rsid w:val="005205F8"/>
    <w:rsid w:val="0052432A"/>
    <w:rsid w:val="005270E3"/>
    <w:rsid w:val="00540687"/>
    <w:rsid w:val="005502C4"/>
    <w:rsid w:val="005506D3"/>
    <w:rsid w:val="00561D48"/>
    <w:rsid w:val="00564687"/>
    <w:rsid w:val="00572407"/>
    <w:rsid w:val="005A54EA"/>
    <w:rsid w:val="005B703B"/>
    <w:rsid w:val="005C1A4B"/>
    <w:rsid w:val="005D0E51"/>
    <w:rsid w:val="005D2883"/>
    <w:rsid w:val="005D70A7"/>
    <w:rsid w:val="005E158E"/>
    <w:rsid w:val="005E2C85"/>
    <w:rsid w:val="005E7548"/>
    <w:rsid w:val="005F0E0D"/>
    <w:rsid w:val="005F32A8"/>
    <w:rsid w:val="005F6B23"/>
    <w:rsid w:val="005F7F2B"/>
    <w:rsid w:val="00601816"/>
    <w:rsid w:val="00624433"/>
    <w:rsid w:val="00642094"/>
    <w:rsid w:val="0064469E"/>
    <w:rsid w:val="00646C6D"/>
    <w:rsid w:val="006509FD"/>
    <w:rsid w:val="00657C55"/>
    <w:rsid w:val="0066503F"/>
    <w:rsid w:val="00693EEF"/>
    <w:rsid w:val="006956D5"/>
    <w:rsid w:val="006B331C"/>
    <w:rsid w:val="006B34B2"/>
    <w:rsid w:val="006B5293"/>
    <w:rsid w:val="006B7178"/>
    <w:rsid w:val="006D57FB"/>
    <w:rsid w:val="006E0605"/>
    <w:rsid w:val="006E325D"/>
    <w:rsid w:val="006E58E4"/>
    <w:rsid w:val="006E6489"/>
    <w:rsid w:val="006E6DE8"/>
    <w:rsid w:val="006E77A8"/>
    <w:rsid w:val="006F74C8"/>
    <w:rsid w:val="0071390F"/>
    <w:rsid w:val="00715DD5"/>
    <w:rsid w:val="00726EE0"/>
    <w:rsid w:val="00743502"/>
    <w:rsid w:val="0074749D"/>
    <w:rsid w:val="00757A6B"/>
    <w:rsid w:val="007609B4"/>
    <w:rsid w:val="00763E2E"/>
    <w:rsid w:val="007741D0"/>
    <w:rsid w:val="007764BA"/>
    <w:rsid w:val="007867AB"/>
    <w:rsid w:val="00791B4E"/>
    <w:rsid w:val="007933DB"/>
    <w:rsid w:val="007A5349"/>
    <w:rsid w:val="007A55D4"/>
    <w:rsid w:val="007A58A1"/>
    <w:rsid w:val="007B1491"/>
    <w:rsid w:val="007C31AB"/>
    <w:rsid w:val="007C3342"/>
    <w:rsid w:val="007D79EC"/>
    <w:rsid w:val="007E5B69"/>
    <w:rsid w:val="007E6FC3"/>
    <w:rsid w:val="007F2AD1"/>
    <w:rsid w:val="00815707"/>
    <w:rsid w:val="00817CDE"/>
    <w:rsid w:val="00842A40"/>
    <w:rsid w:val="00843C51"/>
    <w:rsid w:val="00843EE1"/>
    <w:rsid w:val="00856DFA"/>
    <w:rsid w:val="008605F9"/>
    <w:rsid w:val="008664F9"/>
    <w:rsid w:val="00871252"/>
    <w:rsid w:val="008749CE"/>
    <w:rsid w:val="00881A75"/>
    <w:rsid w:val="00883F32"/>
    <w:rsid w:val="00884807"/>
    <w:rsid w:val="008A53F0"/>
    <w:rsid w:val="008A7A18"/>
    <w:rsid w:val="008B11B1"/>
    <w:rsid w:val="008B16FA"/>
    <w:rsid w:val="008D3C23"/>
    <w:rsid w:val="008E150D"/>
    <w:rsid w:val="009031E9"/>
    <w:rsid w:val="009041DE"/>
    <w:rsid w:val="00913570"/>
    <w:rsid w:val="00915789"/>
    <w:rsid w:val="00916557"/>
    <w:rsid w:val="00916D8E"/>
    <w:rsid w:val="00926705"/>
    <w:rsid w:val="00927E3A"/>
    <w:rsid w:val="00930392"/>
    <w:rsid w:val="00930C2C"/>
    <w:rsid w:val="009313C2"/>
    <w:rsid w:val="00933BEC"/>
    <w:rsid w:val="009352B4"/>
    <w:rsid w:val="0093590C"/>
    <w:rsid w:val="009456DB"/>
    <w:rsid w:val="009565BF"/>
    <w:rsid w:val="009647AB"/>
    <w:rsid w:val="0096779C"/>
    <w:rsid w:val="00970BF5"/>
    <w:rsid w:val="009725C5"/>
    <w:rsid w:val="00981C41"/>
    <w:rsid w:val="00984068"/>
    <w:rsid w:val="009A5241"/>
    <w:rsid w:val="009B2ED7"/>
    <w:rsid w:val="009C0E75"/>
    <w:rsid w:val="009C451A"/>
    <w:rsid w:val="009D6124"/>
    <w:rsid w:val="009E4C1B"/>
    <w:rsid w:val="009E68AC"/>
    <w:rsid w:val="009E70B3"/>
    <w:rsid w:val="00A04393"/>
    <w:rsid w:val="00A04C26"/>
    <w:rsid w:val="00A06246"/>
    <w:rsid w:val="00A075D7"/>
    <w:rsid w:val="00A14033"/>
    <w:rsid w:val="00A15A89"/>
    <w:rsid w:val="00A86296"/>
    <w:rsid w:val="00B35119"/>
    <w:rsid w:val="00B36BA4"/>
    <w:rsid w:val="00B40FE8"/>
    <w:rsid w:val="00B73DB6"/>
    <w:rsid w:val="00BB4A61"/>
    <w:rsid w:val="00BB709E"/>
    <w:rsid w:val="00BC4240"/>
    <w:rsid w:val="00BF3660"/>
    <w:rsid w:val="00C06EE4"/>
    <w:rsid w:val="00C15CFA"/>
    <w:rsid w:val="00C471E6"/>
    <w:rsid w:val="00C50259"/>
    <w:rsid w:val="00C63E90"/>
    <w:rsid w:val="00C65D1B"/>
    <w:rsid w:val="00C73382"/>
    <w:rsid w:val="00C84E24"/>
    <w:rsid w:val="00CE582D"/>
    <w:rsid w:val="00CE6508"/>
    <w:rsid w:val="00D10F74"/>
    <w:rsid w:val="00D22B9E"/>
    <w:rsid w:val="00D436B4"/>
    <w:rsid w:val="00D5514E"/>
    <w:rsid w:val="00D75080"/>
    <w:rsid w:val="00D85CCE"/>
    <w:rsid w:val="00DA2BB8"/>
    <w:rsid w:val="00DB0174"/>
    <w:rsid w:val="00DD2DEA"/>
    <w:rsid w:val="00DD77EC"/>
    <w:rsid w:val="00DF4425"/>
    <w:rsid w:val="00DF7450"/>
    <w:rsid w:val="00E01D80"/>
    <w:rsid w:val="00E26C65"/>
    <w:rsid w:val="00E27973"/>
    <w:rsid w:val="00E35ED1"/>
    <w:rsid w:val="00E36548"/>
    <w:rsid w:val="00E44476"/>
    <w:rsid w:val="00E5020C"/>
    <w:rsid w:val="00E575E7"/>
    <w:rsid w:val="00E61DCD"/>
    <w:rsid w:val="00E66BC8"/>
    <w:rsid w:val="00E7008E"/>
    <w:rsid w:val="00E753B3"/>
    <w:rsid w:val="00E85559"/>
    <w:rsid w:val="00EA2772"/>
    <w:rsid w:val="00EA3372"/>
    <w:rsid w:val="00EA58CB"/>
    <w:rsid w:val="00EB2FB1"/>
    <w:rsid w:val="00EC2A8A"/>
    <w:rsid w:val="00ED16CD"/>
    <w:rsid w:val="00ED7043"/>
    <w:rsid w:val="00EE1107"/>
    <w:rsid w:val="00EE13A9"/>
    <w:rsid w:val="00F00DFD"/>
    <w:rsid w:val="00F62D36"/>
    <w:rsid w:val="00F653F4"/>
    <w:rsid w:val="00F71510"/>
    <w:rsid w:val="00F77765"/>
    <w:rsid w:val="00FD4259"/>
    <w:rsid w:val="00FF54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D30181"/>
  <w15:chartTrackingRefBased/>
  <w15:docId w15:val="{481AC6C1-CCF4-194F-B719-D798A5E7C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56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356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356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3356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3356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56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56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56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56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6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356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356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3356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3356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56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56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56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5653"/>
    <w:rPr>
      <w:rFonts w:eastAsiaTheme="majorEastAsia" w:cstheme="majorBidi"/>
      <w:color w:val="272727" w:themeColor="text1" w:themeTint="D8"/>
    </w:rPr>
  </w:style>
  <w:style w:type="paragraph" w:styleId="Title">
    <w:name w:val="Title"/>
    <w:basedOn w:val="Normal"/>
    <w:next w:val="Normal"/>
    <w:link w:val="TitleChar"/>
    <w:uiPriority w:val="10"/>
    <w:qFormat/>
    <w:rsid w:val="003356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56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56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56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5653"/>
    <w:pPr>
      <w:spacing w:before="160"/>
      <w:jc w:val="center"/>
    </w:pPr>
    <w:rPr>
      <w:i/>
      <w:iCs/>
      <w:color w:val="404040" w:themeColor="text1" w:themeTint="BF"/>
    </w:rPr>
  </w:style>
  <w:style w:type="character" w:customStyle="1" w:styleId="QuoteChar">
    <w:name w:val="Quote Char"/>
    <w:basedOn w:val="DefaultParagraphFont"/>
    <w:link w:val="Quote"/>
    <w:uiPriority w:val="29"/>
    <w:rsid w:val="00335653"/>
    <w:rPr>
      <w:i/>
      <w:iCs/>
      <w:color w:val="404040" w:themeColor="text1" w:themeTint="BF"/>
    </w:rPr>
  </w:style>
  <w:style w:type="paragraph" w:styleId="ListParagraph">
    <w:name w:val="List Paragraph"/>
    <w:basedOn w:val="Normal"/>
    <w:uiPriority w:val="34"/>
    <w:qFormat/>
    <w:rsid w:val="00335653"/>
    <w:pPr>
      <w:ind w:left="720"/>
      <w:contextualSpacing/>
    </w:pPr>
  </w:style>
  <w:style w:type="character" w:styleId="IntenseEmphasis">
    <w:name w:val="Intense Emphasis"/>
    <w:basedOn w:val="DefaultParagraphFont"/>
    <w:uiPriority w:val="21"/>
    <w:qFormat/>
    <w:rsid w:val="00335653"/>
    <w:rPr>
      <w:i/>
      <w:iCs/>
      <w:color w:val="0F4761" w:themeColor="accent1" w:themeShade="BF"/>
    </w:rPr>
  </w:style>
  <w:style w:type="paragraph" w:styleId="IntenseQuote">
    <w:name w:val="Intense Quote"/>
    <w:basedOn w:val="Normal"/>
    <w:next w:val="Normal"/>
    <w:link w:val="IntenseQuoteChar"/>
    <w:uiPriority w:val="30"/>
    <w:qFormat/>
    <w:rsid w:val="003356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5653"/>
    <w:rPr>
      <w:i/>
      <w:iCs/>
      <w:color w:val="0F4761" w:themeColor="accent1" w:themeShade="BF"/>
    </w:rPr>
  </w:style>
  <w:style w:type="character" w:styleId="IntenseReference">
    <w:name w:val="Intense Reference"/>
    <w:basedOn w:val="DefaultParagraphFont"/>
    <w:uiPriority w:val="32"/>
    <w:qFormat/>
    <w:rsid w:val="00335653"/>
    <w:rPr>
      <w:b/>
      <w:bCs/>
      <w:smallCaps/>
      <w:color w:val="0F4761" w:themeColor="accent1" w:themeShade="BF"/>
      <w:spacing w:val="5"/>
    </w:rPr>
  </w:style>
  <w:style w:type="paragraph" w:styleId="Header">
    <w:name w:val="header"/>
    <w:basedOn w:val="Normal"/>
    <w:link w:val="HeaderChar"/>
    <w:uiPriority w:val="99"/>
    <w:unhideWhenUsed/>
    <w:rsid w:val="00ED70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7043"/>
  </w:style>
  <w:style w:type="paragraph" w:styleId="Footer">
    <w:name w:val="footer"/>
    <w:basedOn w:val="Normal"/>
    <w:link w:val="FooterChar"/>
    <w:uiPriority w:val="99"/>
    <w:unhideWhenUsed/>
    <w:rsid w:val="00ED70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7043"/>
  </w:style>
  <w:style w:type="paragraph" w:styleId="NoSpacing">
    <w:name w:val="No Spacing"/>
    <w:uiPriority w:val="1"/>
    <w:qFormat/>
    <w:rsid w:val="006B5293"/>
    <w:pPr>
      <w:spacing w:after="0" w:line="240" w:lineRule="auto"/>
    </w:pPr>
  </w:style>
  <w:style w:type="paragraph" w:styleId="NormalWeb">
    <w:name w:val="Normal (Web)"/>
    <w:basedOn w:val="Normal"/>
    <w:uiPriority w:val="99"/>
    <w:unhideWhenUsed/>
    <w:rsid w:val="00C50259"/>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C50259"/>
  </w:style>
  <w:style w:type="character" w:styleId="Hyperlink">
    <w:name w:val="Hyperlink"/>
    <w:basedOn w:val="DefaultParagraphFont"/>
    <w:uiPriority w:val="99"/>
    <w:unhideWhenUsed/>
    <w:rsid w:val="00C471E6"/>
    <w:rPr>
      <w:color w:val="467886" w:themeColor="hyperlink"/>
      <w:u w:val="single"/>
    </w:rPr>
  </w:style>
  <w:style w:type="character" w:styleId="UnresolvedMention">
    <w:name w:val="Unresolved Mention"/>
    <w:basedOn w:val="DefaultParagraphFont"/>
    <w:uiPriority w:val="99"/>
    <w:semiHidden/>
    <w:unhideWhenUsed/>
    <w:rsid w:val="00C471E6"/>
    <w:rPr>
      <w:color w:val="605E5C"/>
      <w:shd w:val="clear" w:color="auto" w:fill="E1DFDD"/>
    </w:rPr>
  </w:style>
  <w:style w:type="paragraph" w:styleId="Caption">
    <w:name w:val="caption"/>
    <w:basedOn w:val="Normal"/>
    <w:next w:val="Normal"/>
    <w:uiPriority w:val="35"/>
    <w:unhideWhenUsed/>
    <w:qFormat/>
    <w:rsid w:val="00F653F4"/>
    <w:pPr>
      <w:spacing w:after="200" w:line="240" w:lineRule="auto"/>
    </w:pPr>
    <w:rPr>
      <w:i/>
      <w:iCs/>
      <w:color w:val="0E2841" w:themeColor="text2"/>
      <w:sz w:val="18"/>
      <w:szCs w:val="18"/>
    </w:rPr>
  </w:style>
  <w:style w:type="character" w:styleId="FollowedHyperlink">
    <w:name w:val="FollowedHyperlink"/>
    <w:basedOn w:val="DefaultParagraphFont"/>
    <w:uiPriority w:val="99"/>
    <w:semiHidden/>
    <w:unhideWhenUsed/>
    <w:rsid w:val="00294AF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hyperlink" Target="https://docs.google.com/document/d/1Aa9y1dO70jigxIaJADXkTFG9mekbZl6pEKPBqA430mE/edit?usp=sharing" TargetMode="External"/><Relationship Id="rId26"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hyperlink" Target="https://docs.google.com/document/d/1UbcWkqaYo2mB0dbt8PZtZ56e7ejkUCTFShmhnslUWqA/edit?usp=sharing" TargetMode="Externa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hyperlink" Target="https://docs.google.com/document/d/1NWGsac6MQgUEjpzC-c2T7CrD8Ka8mGUZ748ZK7AmmW4/edit?usp=sharing" TargetMode="External"/><Relationship Id="rId25"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docs.google.com/document/d/1wS7DZkVsHFR5suGkc_eO2ZwE_0-n5foIth0O9_-m0t0/edit?usp=sharing" TargetMode="External"/><Relationship Id="rId20" Type="http://schemas.openxmlformats.org/officeDocument/2006/relationships/hyperlink" Target="https://docs.google.com/document/d/14ZVomLm12JCK92BTov8-2_lqLQ1_qooS9oWKIOKwn4k/edit?usp=sharing"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hyperlink" Target="https://auburn.box.com/s/gp2vuw27rdehiay7han3d5h8mi2qixh0" TargetMode="External"/><Relationship Id="rId5" Type="http://schemas.openxmlformats.org/officeDocument/2006/relationships/endnotes" Target="endnotes.xml"/><Relationship Id="rId15" Type="http://schemas.openxmlformats.org/officeDocument/2006/relationships/hyperlink" Target="https://docs.google.com/document/d/1hofxlPgoIeYOOjcazPoFquUZIzE1qE2crLYjiMjimyM/edit?usp=sharing" TargetMode="External"/><Relationship Id="rId23" Type="http://schemas.openxmlformats.org/officeDocument/2006/relationships/hyperlink" Target="https://auburn.box.com/s/rvnd682zinu23zuifuqw1qn6ljld0cp0" TargetMode="External"/><Relationship Id="rId28" Type="http://schemas.openxmlformats.org/officeDocument/2006/relationships/fontTable" Target="fontTable.xml"/><Relationship Id="rId10" Type="http://schemas.openxmlformats.org/officeDocument/2006/relationships/image" Target="media/image5.jpg"/><Relationship Id="rId19" Type="http://schemas.openxmlformats.org/officeDocument/2006/relationships/hyperlink" Target="https://docs.google.com/document/d/1Ves5td3TUAV3FhLB58VCx9XddJQ_Q588UDR4r6WFl8U/edit?usp=sharing" TargetMode="Externa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hyperlink" Target="https://auburn.box.com/s/s8pt0nri3niu6ahq95z3rminz5qf86bu" TargetMode="External"/><Relationship Id="rId27"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5365</Words>
  <Characters>30581</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Ashtyn Daniel</dc:creator>
  <cp:keywords/>
  <dc:description/>
  <cp:lastModifiedBy>Ashtyn Daniel</cp:lastModifiedBy>
  <cp:revision>2</cp:revision>
  <dcterms:created xsi:type="dcterms:W3CDTF">2026-04-28T16:26:00Z</dcterms:created>
  <dcterms:modified xsi:type="dcterms:W3CDTF">2026-04-28T16:26:00Z</dcterms:modified>
</cp:coreProperties>
</file>